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6D6A6E" w:rsidRPr="00F454DC" w:rsidTr="00F454D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A6E" w:rsidRPr="006648AA" w:rsidRDefault="006D6A6E" w:rsidP="00F454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6D6A6E" w:rsidRPr="006648AA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«Ульяновский техникум питания и торговли»</w:t>
            </w:r>
          </w:p>
        </w:tc>
      </w:tr>
      <w:tr w:rsidR="006D6A6E" w:rsidRPr="00F454DC" w:rsidTr="00F454D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F454DC" w:rsidRDefault="006D6A6E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6D6A6E" w:rsidRPr="00F454DC" w:rsidRDefault="001D2E18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6D6A6E" w:rsidRPr="00F454D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r w:rsidR="006D6A6E"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п.п.  4.1, </w:t>
            </w:r>
            <w:r w:rsidR="006D6A6E" w:rsidRPr="00F454DC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D01824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 w:rsidR="00142388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6D6A6E" w:rsidRPr="00F454DC" w:rsidTr="00F454D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6D6A6E" w:rsidRPr="0013620F" w:rsidRDefault="006D6A6E" w:rsidP="00F454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6D6A6E" w:rsidRPr="00D4426B" w:rsidRDefault="006D6A6E" w:rsidP="00F45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4426B">
        <w:rPr>
          <w:rFonts w:ascii="Times New Roman" w:hAnsi="Times New Roman"/>
          <w:sz w:val="28"/>
          <w:szCs w:val="28"/>
        </w:rPr>
        <w:t>по специальности 43.02.15 Поварское и кондитерское дело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9D4DEE" w:rsidP="009D4D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56BE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25C2B" w:rsidRPr="00A210B2" w:rsidRDefault="00725C2B" w:rsidP="00725C2B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/>
          <w:sz w:val="24"/>
          <w:szCs w:val="24"/>
        </w:rPr>
      </w:pPr>
      <w:r w:rsidRPr="00A210B2">
        <w:rPr>
          <w:rFonts w:ascii="Times New Roman" w:eastAsia="Calibri" w:hAnsi="Times New Roman"/>
          <w:sz w:val="24"/>
          <w:szCs w:val="24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специальности 43.02.15 Поварское и кондитерское дело, </w:t>
      </w:r>
      <w:bookmarkStart w:id="0" w:name="_Hlk145403638"/>
      <w:r w:rsidRPr="00A210B2">
        <w:rPr>
          <w:rFonts w:ascii="Times New Roman" w:eastAsia="Calibri" w:hAnsi="Times New Roman"/>
          <w:sz w:val="24"/>
          <w:szCs w:val="24"/>
        </w:rPr>
        <w:t>утвержденного Приказом Минобрнауки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от 09 декабря </w:t>
      </w:r>
      <w:r w:rsidR="002E1784">
        <w:rPr>
          <w:rFonts w:ascii="Times New Roman" w:eastAsia="Calibri" w:hAnsi="Times New Roman"/>
          <w:sz w:val="24"/>
          <w:szCs w:val="24"/>
        </w:rPr>
        <w:t>2022</w:t>
      </w:r>
      <w:r w:rsidRPr="00A210B2">
        <w:rPr>
          <w:rFonts w:ascii="Times New Roman" w:eastAsia="Calibri" w:hAnsi="Times New Roman"/>
          <w:sz w:val="24"/>
          <w:szCs w:val="24"/>
        </w:rPr>
        <w:t xml:space="preserve"> г.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1565 (регистрационный № 44828), </w:t>
      </w:r>
      <w:r w:rsidRPr="00A210B2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</w:t>
      </w:r>
      <w:r w:rsidR="00C2403B">
        <w:rPr>
          <w:rFonts w:ascii="Times New Roman" w:eastAsia="MS Mincho" w:hAnsi="Times New Roman"/>
          <w:sz w:val="24"/>
          <w:szCs w:val="24"/>
        </w:rPr>
        <w:t>ы</w:t>
      </w:r>
      <w:r w:rsidRPr="00A210B2">
        <w:rPr>
          <w:rFonts w:ascii="Times New Roman" w:eastAsia="MS Mincho" w:hAnsi="Times New Roman"/>
          <w:sz w:val="24"/>
          <w:szCs w:val="24"/>
        </w:rPr>
        <w:t xml:space="preserve"> (ПООП)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учебно-методического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объединения по УГПС 43.00.00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Сервис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 туризм, утвержденного Протоколом от 28.06.2021 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01</w:t>
      </w:r>
      <w:r w:rsidRPr="00C2403B">
        <w:rPr>
          <w:rFonts w:ascii="Times New Roman" w:eastAsia="Calibri" w:hAnsi="Times New Roman"/>
          <w:spacing w:val="-1"/>
          <w:sz w:val="24"/>
          <w:szCs w:val="24"/>
        </w:rPr>
        <w:t>.</w:t>
      </w:r>
      <w:r w:rsidR="00C2403B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Зарегистрирован</w:t>
      </w:r>
      <w:r w:rsidR="00C2403B">
        <w:rPr>
          <w:rFonts w:ascii="Times New Roman" w:eastAsia="Calibri" w:hAnsi="Times New Roman"/>
          <w:sz w:val="24"/>
          <w:szCs w:val="24"/>
        </w:rPr>
        <w:t>а</w:t>
      </w:r>
      <w:r w:rsidRPr="00A210B2">
        <w:rPr>
          <w:rFonts w:ascii="Times New Roman" w:eastAsia="Calibri" w:hAnsi="Times New Roman"/>
          <w:sz w:val="24"/>
          <w:szCs w:val="24"/>
        </w:rPr>
        <w:t xml:space="preserve"> в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государственном реестре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примерных основных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образовательных</w:t>
      </w:r>
      <w:r w:rsidRPr="00A210B2">
        <w:rPr>
          <w:rFonts w:ascii="Times New Roman" w:eastAsia="Calibri" w:hAnsi="Times New Roman"/>
          <w:spacing w:val="-1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программ: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Приказ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ФГБОУ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ДПО</w:t>
      </w:r>
      <w:r w:rsidRPr="00A210B2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ИРПО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П-41 от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28.02.2022 (регистрационный № 38).</w:t>
      </w:r>
      <w:bookmarkEnd w:id="0"/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3987"/>
      </w:tblGrid>
      <w:tr w:rsidR="00725C2B" w:rsidRPr="00BE5F84" w:rsidTr="00990047">
        <w:tc>
          <w:tcPr>
            <w:tcW w:w="5353" w:type="dxa"/>
          </w:tcPr>
          <w:p w:rsidR="00725C2B" w:rsidRDefault="00725C2B" w:rsidP="00725C2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на заседании МК УГПС 43.00.</w:t>
            </w:r>
            <w:r w:rsidR="00025472" w:rsidRPr="00AF22BE">
              <w:rPr>
                <w:rFonts w:ascii="Times New Roman" w:hAnsi="Times New Roman"/>
                <w:sz w:val="24"/>
                <w:szCs w:val="24"/>
              </w:rPr>
              <w:t>00. Сервис</w:t>
            </w:r>
            <w:r w:rsidRPr="00AF22BE">
              <w:rPr>
                <w:rFonts w:ascii="Times New Roman" w:hAnsi="Times New Roman"/>
                <w:sz w:val="24"/>
                <w:szCs w:val="24"/>
              </w:rPr>
              <w:t xml:space="preserve"> и туризм 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_</w:t>
            </w:r>
            <w:r w:rsidR="00424EF0">
              <w:rPr>
                <w:rFonts w:ascii="Times New Roman" w:hAnsi="Times New Roman"/>
                <w:sz w:val="24"/>
                <w:szCs w:val="24"/>
              </w:rPr>
              <w:t>____________ А.А. Аб</w:t>
            </w:r>
            <w:r w:rsidR="009D4DEE">
              <w:rPr>
                <w:rFonts w:ascii="Times New Roman" w:hAnsi="Times New Roman"/>
                <w:sz w:val="24"/>
                <w:szCs w:val="24"/>
              </w:rPr>
              <w:t>рамова</w:t>
            </w:r>
          </w:p>
          <w:p w:rsidR="00725C2B" w:rsidRDefault="009D4DEE" w:rsidP="00990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1 от «26» 08. 2024</w:t>
            </w:r>
            <w:r w:rsidR="00990047" w:rsidRPr="00AF22BE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3987" w:type="dxa"/>
          </w:tcPr>
          <w:p w:rsidR="00725C2B" w:rsidRDefault="00725C2B" w:rsidP="00725C2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r w:rsidR="00025472">
              <w:rPr>
                <w:rFonts w:ascii="Times New Roman" w:hAnsi="Times New Roman"/>
                <w:sz w:val="24"/>
                <w:szCs w:val="24"/>
              </w:rPr>
              <w:t>директора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 </w:t>
            </w: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УТПиТ </w:t>
            </w: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Ю.Ю.Бесова                                        </w:t>
            </w:r>
          </w:p>
        </w:tc>
      </w:tr>
      <w:tr w:rsidR="00725C2B" w:rsidRPr="00BE5F84" w:rsidTr="00990047">
        <w:tc>
          <w:tcPr>
            <w:tcW w:w="5353" w:type="dxa"/>
          </w:tcPr>
          <w:p w:rsidR="00725C2B" w:rsidRDefault="00725C2B" w:rsidP="00725C2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</w:t>
            </w:r>
            <w:r w:rsidR="00025472">
              <w:rPr>
                <w:rFonts w:ascii="Times New Roman" w:hAnsi="Times New Roman"/>
                <w:i/>
                <w:sz w:val="24"/>
                <w:szCs w:val="24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25C2B" w:rsidRDefault="00725C2B" w:rsidP="00725C2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725C2B" w:rsidRDefault="00725C2B" w:rsidP="00725C2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   от   «</w:t>
            </w:r>
            <w:r w:rsidR="009D4DE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26» августа  2024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3987" w:type="dxa"/>
          </w:tcPr>
          <w:p w:rsidR="00725C2B" w:rsidRDefault="00725C2B" w:rsidP="00725C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</w:t>
            </w:r>
            <w:r w:rsidR="00025472">
              <w:rPr>
                <w:rFonts w:ascii="Times New Roman" w:hAnsi="Times New Roman"/>
                <w:i/>
                <w:sz w:val="24"/>
                <w:szCs w:val="24"/>
              </w:rPr>
              <w:t>подпись, И.О.Ф.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25C2B" w:rsidRDefault="00725C2B" w:rsidP="00725C2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424EF0" w:rsidP="00725C2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26 » августа 2024</w:t>
            </w:r>
            <w:r w:rsidR="00725C2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C2403B" w:rsidRPr="00BE5F84" w:rsidTr="00990047">
        <w:tc>
          <w:tcPr>
            <w:tcW w:w="9340" w:type="dxa"/>
            <w:gridSpan w:val="2"/>
          </w:tcPr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Pr="00A210B2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Автор-разработчик: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Бесчетвертева Татьяна Юрьевна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 высшей категории</w:t>
            </w:r>
          </w:p>
          <w:p w:rsidR="00C2403B" w:rsidRPr="00A210B2" w:rsidRDefault="00C2403B" w:rsidP="00725C2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424EF0" w:rsidRPr="00424EF0" w:rsidRDefault="00C2403B" w:rsidP="00424E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>Рецензенты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24EF0" w:rsidRPr="00424EF0">
              <w:rPr>
                <w:rFonts w:ascii="Times New Roman" w:hAnsi="Times New Roman"/>
                <w:sz w:val="24"/>
                <w:szCs w:val="24"/>
              </w:rPr>
              <w:t>Операционный шеф ресторанов группы компаний Славяне</w:t>
            </w:r>
          </w:p>
          <w:p w:rsidR="00C2403B" w:rsidRPr="00A210B2" w:rsidRDefault="00424EF0" w:rsidP="00424EF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24EF0">
              <w:rPr>
                <w:rFonts w:ascii="Times New Roman" w:hAnsi="Times New Roman"/>
                <w:sz w:val="24"/>
                <w:szCs w:val="24"/>
              </w:rPr>
              <w:t xml:space="preserve"> Д.П. Кашин</w:t>
            </w:r>
          </w:p>
          <w:p w:rsidR="00C2403B" w:rsidRPr="00A210B2" w:rsidRDefault="00C2403B" w:rsidP="00725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403B" w:rsidRDefault="00C2403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403B" w:rsidRDefault="00C2403B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90047" w:rsidRDefault="00990047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403B" w:rsidRDefault="00C2403B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D6A6E" w:rsidRPr="0013620F" w:rsidTr="00F454DC">
        <w:trPr>
          <w:trHeight w:val="720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3. УСЛОВИЯ РЕАЛИЗАЦИИ ПРОГРАММЫ ПРОФЕССИОНАЛЬНОГО 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D6A6E" w:rsidRPr="0013620F" w:rsidTr="00F454DC">
        <w:trPr>
          <w:trHeight w:val="692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footerReference w:type="default" r:id="rId7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13620F" w:rsidRDefault="006D6A6E" w:rsidP="00C2403B">
      <w:pPr>
        <w:spacing w:after="0"/>
        <w:ind w:firstLine="658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C2403B">
      <w:pPr>
        <w:spacing w:after="0"/>
        <w:ind w:firstLine="658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280096">
      <w:pPr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6D6A6E" w:rsidRPr="0013620F" w:rsidRDefault="006D6A6E" w:rsidP="00280096">
      <w:pPr>
        <w:spacing w:after="0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="00C2403B">
        <w:rPr>
          <w:rFonts w:ascii="Times New Roman" w:hAnsi="Times New Roman"/>
          <w:sz w:val="24"/>
          <w:szCs w:val="24"/>
        </w:rPr>
        <w:t>«</w:t>
      </w:r>
      <w:r w:rsidRPr="0013620F">
        <w:rPr>
          <w:rFonts w:ascii="Times New Roman" w:hAnsi="Times New Roman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  <w:r w:rsidR="00C2403B">
        <w:rPr>
          <w:rFonts w:ascii="Times New Roman" w:hAnsi="Times New Roman"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общие компетенции и профессиональные компетенции:</w:t>
      </w:r>
    </w:p>
    <w:p w:rsidR="006D6A6E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9344A1" w:rsidTr="00F4400F">
        <w:tc>
          <w:tcPr>
            <w:tcW w:w="930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ОК</w:t>
            </w:r>
          </w:p>
        </w:tc>
        <w:tc>
          <w:tcPr>
            <w:tcW w:w="2535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Код</w:t>
            </w:r>
          </w:p>
        </w:tc>
        <w:tc>
          <w:tcPr>
            <w:tcW w:w="4740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Знания, умения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 w:right="-253"/>
              <w:rPr>
                <w:b/>
              </w:rPr>
            </w:pPr>
            <w:r w:rsidRPr="00F4400F">
              <w:rPr>
                <w:b/>
              </w:rPr>
              <w:t>ОК 01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33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01.01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этапы решения задачи;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Составить план действия;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01.06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Определить необходимые ресурсы;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01.07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01.08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Реализовать составленный план;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01.09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Методы работы в профессиональной и смежных сферах;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Структуру плана для решения задач;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01.06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02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02.01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необходимые источники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02.02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02.03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Выделять наиболее значимое в перечне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02.04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02.05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Оформлять результаты поиска.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02.01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02.02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Приёмы структурирования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02.03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Формат оформления результатов поиска информации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lastRenderedPageBreak/>
              <w:t>ОК 03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03.01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03.02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03.03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03.01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03.02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Современная научная и профессиональная терминология;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03.03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04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04.01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Организовывать работу коллектива и команды;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04.02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04.01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Психологические основы деятельности  коллектива, психологические особенности личности;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04.02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Основы проектной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05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05.01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05.01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06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06.01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Описывать значимость своей профессии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06.01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06.02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07.01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Соблюдать нормы экологической безопасности;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07.02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07.01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07.02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07.03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Пути обеспечения ресурсосбережения.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F4400F">
              <w:rPr>
                <w:rFonts w:ascii="Times New Roman" w:hAnsi="Times New Roman"/>
              </w:rPr>
              <w:lastRenderedPageBreak/>
              <w:t>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lastRenderedPageBreak/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08.01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08.02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08.03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rPr>
          <w:trHeight w:val="50"/>
        </w:trPr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08.01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08.02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Основы здорового образа жизни;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08.03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08.04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Средства профилактики перенапряжения.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09.01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09.02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Использовать современное программное обеспечение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09.01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Современные средства и устройства информатизации;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09.02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10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 xml:space="preserve">Уо 10.01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10.02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10.03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10.04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10.05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10.01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построения простых и сложных предложений на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10.02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10.03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10.04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 xml:space="preserve">Особенности произношения; 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10.05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9344A1" w:rsidTr="00F4400F">
        <w:trPr>
          <w:trHeight w:val="369"/>
        </w:trPr>
        <w:tc>
          <w:tcPr>
            <w:tcW w:w="930" w:type="dxa"/>
            <w:vMerge w:val="restart"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11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both"/>
              <w:rPr>
                <w:b/>
              </w:rPr>
            </w:pPr>
            <w:r w:rsidRPr="00F4400F">
              <w:rPr>
                <w:b/>
              </w:rPr>
              <w:t xml:space="preserve">                                                    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Уо 11.01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r w:rsidRPr="00F4400F">
              <w:rPr>
                <w:i/>
              </w:rPr>
              <w:t>Зо 11.01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9344A1" w:rsidRDefault="009344A1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p w:rsidR="006D6A6E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Выпускник, освоивший </w:t>
      </w:r>
      <w:r w:rsidR="009344A1">
        <w:rPr>
          <w:rStyle w:val="af"/>
          <w:rFonts w:ascii="Times New Roman" w:hAnsi="Times New Roman"/>
          <w:b w:val="0"/>
          <w:iCs w:val="0"/>
          <w:sz w:val="24"/>
          <w:szCs w:val="24"/>
        </w:rPr>
        <w:t>ППССЗ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по специальности</w:t>
      </w:r>
      <w:r w:rsidR="009344A1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>должен обладать профессиональными компетенциями</w:t>
      </w:r>
    </w:p>
    <w:p w:rsidR="009344A1" w:rsidRDefault="009344A1" w:rsidP="009344A1"/>
    <w:p w:rsidR="009344A1" w:rsidRPr="009344A1" w:rsidRDefault="009344A1" w:rsidP="009344A1"/>
    <w:p w:rsidR="003122CD" w:rsidRDefault="003122CD" w:rsidP="00F4400F">
      <w:pPr>
        <w:keepNext/>
        <w:spacing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  <w:sectPr w:rsidR="003122CD" w:rsidSect="00F454DC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tbl>
      <w:tblPr>
        <w:tblW w:w="1360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260"/>
        <w:gridCol w:w="1701"/>
        <w:gridCol w:w="5953"/>
      </w:tblGrid>
      <w:tr w:rsidR="00424EF0" w:rsidRPr="00424EF0" w:rsidTr="00424EF0">
        <w:tc>
          <w:tcPr>
            <w:tcW w:w="269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Виды деятельности</w:t>
            </w:r>
          </w:p>
        </w:tc>
        <w:tc>
          <w:tcPr>
            <w:tcW w:w="3260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Показатели освоения компетенции </w:t>
            </w:r>
          </w:p>
        </w:tc>
      </w:tr>
      <w:tr w:rsidR="00424EF0" w:rsidRPr="00424EF0" w:rsidTr="00424EF0">
        <w:tc>
          <w:tcPr>
            <w:tcW w:w="269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Навыки:</w:t>
            </w:r>
          </w:p>
        </w:tc>
      </w:tr>
      <w:tr w:rsidR="00424EF0" w:rsidRPr="00424EF0" w:rsidTr="00424EF0">
        <w:tc>
          <w:tcPr>
            <w:tcW w:w="2693" w:type="dxa"/>
            <w:vMerge w:val="restart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ВД 1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 xml:space="preserve">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ПК 1.1. 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Приготовление и подготовка к реализации полуфабрикатов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для блюд, кулинарных изделий разнообразного ассортимента</w:t>
            </w: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Подготовки, уборки рабочего места;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Приготовления, порционирования (комплектования), упаковки на вынос, хранения обработанных овощей, грибов, рыбы, мяса, домашней птицы, дичи, кролика, готовых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Распознавать недоброкачественные продукты;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учётом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Владеть техникой работы с ножом при нарезке, измельчении, филитировании, править кухонные ножи;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1.1.05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Своевременно оформлять заявку на склад;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1.1.06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1.1.07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Системы анализа, оценки и управления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ab/>
              <w:t>опасными факторами (системы ХАССП);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ПК 1.2</w:t>
            </w: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ab/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 xml:space="preserve">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регламентами.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Навыки: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Подготовки, уборки рабочего места;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1.2.03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Ведения расчётов с потребителями.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 xml:space="preserve">Подготавливать рабочее место, выбирать, безопасно эксплуатировать оборудование, производственный 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инвентарь, инструменты, весоизмерительные приборы в соответствии с инструкциями и регламентами;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Распознавать недоброкачественные продукты;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1.2.03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учётом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1.2.04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Владеть техникой работы с ножом при нарезке, измельчении, филитировании, править кухонные ножи;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1.2.05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Своевременно оформлять заявку на склад;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1.2.06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Системы анализа, оценки и управления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ab/>
              <w:t>опасными факторами (системы ХАССП);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1.2.03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ПК 1.3 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Осуществлять обработку, подготовку овощей, грибов,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рыбы, нерыбного водного сырья, мяса, домашней птицы, дичи, кролика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Навыки: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Подготовки, уборки рабочего места;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1.3.03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учётом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1.3.03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Соблюдать правила сочетаемости, взаимозаменяемости, рационального использования сырья и продуктов, подготовки и адекватного применения пряностей и приправ;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1.3.04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Осуществлять их выбор в соответствии с технологическими требованиями;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Знания: 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Системы анализа, оценки и управления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ab/>
              <w:t>опасными факторами (системы хассп);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1.3.02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1.3.03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ПК 1.4 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Проводить приготовление и подготовку к реализации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полуфабрикатов разнообразного ассортимента для блюд, кулинарных изделий из рыбы и нерыбного водного сырья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Навыки: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Подготовки, уборки рабочего места;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Подготовки к работе, безопасной эксплуатации технологического оборудования, производственного инвентаря, инструментов, весоизмерительных приборов;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1.4.03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Обработки различными методами, подготовки традиционных видов овощей, грибов, рыбы, нерыбного водного сырья, птицы, дичи, кролика;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Н 1.4.04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Приготовления, порционирования (комплектования), упаковки на вынос, хранения обработанных овощей, грибов, рыбы, мяса, домашней птицы, дичи, кролика, готовых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Умения: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Подготавливать рабочее место, выбирать, безопасно эксплуатировать оборудование, производственный инвентарь, инструменты, весоизмерительные приборы в соответствии с инструкциями и регламентами;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 xml:space="preserve"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учетом его вида, кондиции, технологических свойств, 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рационального использования, обеспечения безопасности, приготовления полуфабрикатов разнообразного ассортимента;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1.4.03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Распознавать недоброкачественные продукты;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У 1.4.04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ротацию сырья, продуктов;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Знания: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1.1.01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Требования охраны труда, пожарной безопасности, производственной санитарии и личной гигиены в организациях питания, в том числе</w:t>
            </w:r>
          </w:p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Системы анализа, оценки и управления</w:t>
            </w: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ab/>
              <w:t>опасными факторами (системы хассп);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1.1.02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</w:tr>
      <w:tr w:rsidR="00424EF0" w:rsidRPr="00424EF0" w:rsidTr="00424EF0">
        <w:tc>
          <w:tcPr>
            <w:tcW w:w="2693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b/>
                <w:sz w:val="24"/>
                <w:szCs w:val="24"/>
              </w:rPr>
              <w:t>З 1.4.03</w:t>
            </w:r>
          </w:p>
        </w:tc>
        <w:tc>
          <w:tcPr>
            <w:tcW w:w="5953" w:type="dxa"/>
            <w:shd w:val="clear" w:color="auto" w:fill="auto"/>
          </w:tcPr>
          <w:p w:rsidR="00424EF0" w:rsidRPr="00424EF0" w:rsidRDefault="00424EF0" w:rsidP="00424EF0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424EF0">
              <w:rPr>
                <w:rFonts w:ascii="Times New Roman" w:eastAsia="MS Mincho" w:hAnsi="Times New Roman"/>
                <w:sz w:val="24"/>
                <w:szCs w:val="24"/>
              </w:rPr>
              <w:t>Нормы расхода, способы сокращения потерь, сохранения пищевой ценности продуктов при приготовлении;</w:t>
            </w:r>
          </w:p>
        </w:tc>
      </w:tr>
    </w:tbl>
    <w:p w:rsidR="003122CD" w:rsidRDefault="003122CD" w:rsidP="0074619E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iCs/>
          <w:sz w:val="24"/>
          <w:szCs w:val="24"/>
        </w:rPr>
        <w:sectPr w:rsidR="003122CD" w:rsidSect="003122CD">
          <w:pgSz w:w="16840" w:h="11907" w:orient="landscape"/>
          <w:pgMar w:top="851" w:right="992" w:bottom="1418" w:left="1134" w:header="709" w:footer="709" w:gutter="0"/>
          <w:cols w:space="720"/>
          <w:titlePg/>
          <w:docGrid w:linePitch="299"/>
        </w:sectPr>
      </w:pPr>
    </w:p>
    <w:p w:rsidR="0074619E" w:rsidRPr="00BE5F84" w:rsidRDefault="00256BE5" w:rsidP="007461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hAnsi="Times New Roman"/>
          <w:b/>
          <w:iCs/>
          <w:sz w:val="24"/>
          <w:szCs w:val="24"/>
        </w:rPr>
        <w:lastRenderedPageBreak/>
        <w:t>1.2.3</w:t>
      </w:r>
      <w:r w:rsidRPr="0013620F">
        <w:rPr>
          <w:rStyle w:val="af"/>
          <w:rFonts w:ascii="Times New Roman" w:hAnsi="Times New Roman"/>
          <w:b/>
          <w:iCs/>
          <w:sz w:val="24"/>
          <w:szCs w:val="24"/>
        </w:rPr>
        <w:t xml:space="preserve">. </w:t>
      </w:r>
      <w:r w:rsidR="0074619E">
        <w:rPr>
          <w:rFonts w:ascii="Times New Roman" w:hAnsi="Times New Roman"/>
          <w:sz w:val="24"/>
          <w:szCs w:val="24"/>
        </w:rPr>
        <w:t>Инвариантные целевые ориентиры профессионально-трудового воспитания</w:t>
      </w:r>
      <w:r w:rsidR="0074619E" w:rsidRPr="00BE5F84">
        <w:rPr>
          <w:rFonts w:ascii="Times New Roman" w:hAnsi="Times New Roman"/>
          <w:sz w:val="24"/>
          <w:szCs w:val="24"/>
        </w:rPr>
        <w:t>:</w:t>
      </w:r>
    </w:p>
    <w:p w:rsidR="00256BE5" w:rsidRDefault="00256BE5" w:rsidP="00256BE5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0"/>
        <w:gridCol w:w="12026"/>
      </w:tblGrid>
      <w:tr w:rsidR="003122CD" w:rsidRPr="003122CD" w:rsidTr="00F81768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167903878"/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_Hlk167914954"/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bookmarkEnd w:id="2"/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3122CD" w:rsidRPr="003122CD" w:rsidTr="003122CD">
        <w:tc>
          <w:tcPr>
            <w:tcW w:w="849" w:type="pct"/>
            <w:shd w:val="clear" w:color="auto" w:fill="auto"/>
          </w:tcPr>
          <w:p w:rsidR="003122CD" w:rsidRPr="003122CD" w:rsidRDefault="003122CD" w:rsidP="00BE521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151" w:type="pct"/>
            <w:shd w:val="clear" w:color="auto" w:fill="auto"/>
          </w:tcPr>
          <w:p w:rsidR="003122CD" w:rsidRPr="003122CD" w:rsidRDefault="003122CD" w:rsidP="00BE5212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5801E7" w:rsidRDefault="00963A35" w:rsidP="00963A35">
            <w:pPr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51" w:type="pct"/>
            <w:shd w:val="clear" w:color="auto" w:fill="auto"/>
          </w:tcPr>
          <w:p w:rsidR="00963A35" w:rsidRPr="00D67614" w:rsidRDefault="00963A35" w:rsidP="00963A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167912766"/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963A35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A35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151" w:type="pct"/>
            <w:shd w:val="clear" w:color="auto" w:fill="auto"/>
          </w:tcPr>
          <w:p w:rsidR="00963A35" w:rsidRPr="00963A35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963A35">
              <w:rPr>
                <w:rFonts w:ascii="Times New Roman" w:hAnsi="Times New Roman"/>
                <w:sz w:val="24"/>
                <w:szCs w:val="24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bookmarkEnd w:id="3"/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ЦОЦНП.2.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963A35" w:rsidRPr="003122CD" w:rsidTr="003122CD">
        <w:tc>
          <w:tcPr>
            <w:tcW w:w="849" w:type="pct"/>
            <w:shd w:val="clear" w:color="auto" w:fill="auto"/>
          </w:tcPr>
          <w:p w:rsidR="00963A35" w:rsidRPr="003122CD" w:rsidRDefault="00963A35" w:rsidP="00963A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151" w:type="pct"/>
            <w:shd w:val="clear" w:color="auto" w:fill="auto"/>
          </w:tcPr>
          <w:p w:rsidR="00963A35" w:rsidRPr="003122CD" w:rsidRDefault="00963A35" w:rsidP="00963A35">
            <w:pPr>
              <w:autoSpaceDE w:val="0"/>
              <w:autoSpaceDN w:val="0"/>
              <w:adjustRightInd w:val="0"/>
              <w:spacing w:line="240" w:lineRule="auto"/>
              <w:ind w:left="52"/>
              <w:rPr>
                <w:rFonts w:ascii="Times New Roman" w:hAnsi="Times New Roman"/>
                <w:sz w:val="24"/>
                <w:szCs w:val="24"/>
              </w:rPr>
            </w:pPr>
            <w:r w:rsidRPr="003122CD">
              <w:rPr>
                <w:rFonts w:ascii="Times New Roman" w:hAnsi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  <w:bookmarkEnd w:id="1"/>
    </w:tbl>
    <w:p w:rsidR="003122CD" w:rsidRDefault="003122CD" w:rsidP="00280096">
      <w:pPr>
        <w:ind w:firstLine="660"/>
        <w:rPr>
          <w:rFonts w:ascii="Times New Roman" w:hAnsi="Times New Roman"/>
          <w:b/>
          <w:sz w:val="24"/>
          <w:szCs w:val="24"/>
        </w:rPr>
        <w:sectPr w:rsidR="003122CD" w:rsidSect="003122CD">
          <w:pgSz w:w="16840" w:h="11907" w:orient="landscape"/>
          <w:pgMar w:top="851" w:right="992" w:bottom="1418" w:left="1134" w:header="709" w:footer="709" w:gutter="0"/>
          <w:cols w:space="720"/>
          <w:titlePg/>
          <w:docGrid w:linePitch="299"/>
        </w:sectPr>
      </w:pPr>
    </w:p>
    <w:p w:rsidR="006D6A6E" w:rsidRPr="0013620F" w:rsidRDefault="006D6A6E" w:rsidP="00280096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1.3. Количество часов, отводимое на освоение профессионального модуля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нагрузки </w:t>
      </w:r>
      <w:r>
        <w:rPr>
          <w:b/>
          <w:sz w:val="24"/>
          <w:szCs w:val="24"/>
        </w:rPr>
        <w:t xml:space="preserve"> 174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102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6D6A6E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>48</w:t>
      </w:r>
      <w:r w:rsidRPr="00C54350">
        <w:rPr>
          <w:sz w:val="24"/>
          <w:szCs w:val="24"/>
        </w:rPr>
        <w:t>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 w:rsidRPr="00C54350"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работа  </w:t>
      </w:r>
      <w:r>
        <w:rPr>
          <w:sz w:val="24"/>
          <w:szCs w:val="24"/>
          <w:u w:val="single"/>
        </w:rPr>
        <w:t>10</w:t>
      </w:r>
      <w:r w:rsidRPr="00C54350">
        <w:rPr>
          <w:sz w:val="24"/>
          <w:szCs w:val="24"/>
        </w:rPr>
        <w:t xml:space="preserve"> часов.</w:t>
      </w:r>
    </w:p>
    <w:p w:rsidR="00A13BBA" w:rsidRDefault="00A13BBA" w:rsidP="00A13BBA">
      <w:pPr>
        <w:numPr>
          <w:ilvl w:val="0"/>
          <w:numId w:val="3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МДК 01.01 </w:t>
      </w:r>
      <w:r w:rsidRPr="00A13BBA">
        <w:rPr>
          <w:rFonts w:ascii="Times New Roman" w:hAnsi="Times New Roman"/>
          <w:b/>
          <w:sz w:val="24"/>
          <w:szCs w:val="24"/>
        </w:rPr>
        <w:t>Организация процессов приготовления, подготовки к реализации кулинарных полуфабрикатов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нагрузки </w:t>
      </w:r>
      <w:r>
        <w:rPr>
          <w:b/>
          <w:sz w:val="24"/>
          <w:szCs w:val="24"/>
        </w:rPr>
        <w:t xml:space="preserve"> 74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54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 xml:space="preserve">20 </w:t>
      </w:r>
      <w:r w:rsidRPr="00C54350">
        <w:rPr>
          <w:sz w:val="24"/>
          <w:szCs w:val="24"/>
        </w:rPr>
        <w:t>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>
        <w:rPr>
          <w:sz w:val="24"/>
          <w:szCs w:val="24"/>
          <w:u w:val="single"/>
        </w:rPr>
        <w:t>0</w:t>
      </w:r>
      <w:r>
        <w:rPr>
          <w:sz w:val="24"/>
          <w:szCs w:val="24"/>
        </w:rPr>
        <w:t xml:space="preserve"> часов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работа  </w:t>
      </w:r>
      <w:r>
        <w:rPr>
          <w:sz w:val="24"/>
          <w:szCs w:val="24"/>
          <w:u w:val="single"/>
        </w:rPr>
        <w:t xml:space="preserve">0 </w:t>
      </w:r>
      <w:r w:rsidRPr="00C54350">
        <w:rPr>
          <w:sz w:val="24"/>
          <w:szCs w:val="24"/>
        </w:rPr>
        <w:t>часов.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</w:p>
    <w:p w:rsidR="00A13BBA" w:rsidRDefault="00A13BBA" w:rsidP="00A13BBA">
      <w:pPr>
        <w:numPr>
          <w:ilvl w:val="0"/>
          <w:numId w:val="3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МДК 01.02 П</w:t>
      </w:r>
      <w:r w:rsidRPr="00A13BBA">
        <w:rPr>
          <w:rFonts w:ascii="Times New Roman" w:hAnsi="Times New Roman"/>
          <w:b/>
          <w:sz w:val="24"/>
          <w:szCs w:val="24"/>
        </w:rPr>
        <w:t>роцесс</w:t>
      </w:r>
      <w:r>
        <w:rPr>
          <w:rFonts w:ascii="Times New Roman" w:hAnsi="Times New Roman"/>
          <w:b/>
          <w:sz w:val="24"/>
          <w:szCs w:val="24"/>
        </w:rPr>
        <w:t>ы</w:t>
      </w:r>
      <w:r w:rsidRPr="00A13BBA">
        <w:rPr>
          <w:rFonts w:ascii="Times New Roman" w:hAnsi="Times New Roman"/>
          <w:b/>
          <w:sz w:val="24"/>
          <w:szCs w:val="24"/>
        </w:rPr>
        <w:t xml:space="preserve"> приготовления, подготовки к реализации кулинарных полуфабрикатов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нагрузки </w:t>
      </w:r>
      <w:r>
        <w:rPr>
          <w:b/>
          <w:sz w:val="24"/>
          <w:szCs w:val="24"/>
        </w:rPr>
        <w:t xml:space="preserve"> 100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 xml:space="preserve">48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ов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 xml:space="preserve">28 </w:t>
      </w:r>
      <w:r w:rsidRPr="00C54350">
        <w:rPr>
          <w:sz w:val="24"/>
          <w:szCs w:val="24"/>
        </w:rPr>
        <w:t>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работа  </w:t>
      </w:r>
      <w:r>
        <w:rPr>
          <w:sz w:val="24"/>
          <w:szCs w:val="24"/>
          <w:u w:val="single"/>
        </w:rPr>
        <w:t xml:space="preserve">10 </w:t>
      </w:r>
      <w:r w:rsidRPr="00C54350">
        <w:rPr>
          <w:sz w:val="24"/>
          <w:szCs w:val="24"/>
        </w:rPr>
        <w:t>часов.</w:t>
      </w:r>
    </w:p>
    <w:p w:rsidR="00A13BBA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практика 72 часа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Производственная практика 108 часов</w:t>
      </w:r>
    </w:p>
    <w:p w:rsidR="006D6A6E" w:rsidRPr="0013620F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3621"/>
        <w:gridCol w:w="1113"/>
        <w:gridCol w:w="837"/>
        <w:gridCol w:w="1113"/>
        <w:gridCol w:w="1255"/>
        <w:gridCol w:w="1255"/>
        <w:gridCol w:w="1116"/>
        <w:gridCol w:w="1131"/>
        <w:gridCol w:w="1383"/>
      </w:tblGrid>
      <w:tr w:rsidR="006D6A6E" w:rsidRPr="0013620F" w:rsidTr="00BE5212">
        <w:tc>
          <w:tcPr>
            <w:tcW w:w="77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Коды профес-сиональ-ных общих компетенций</w:t>
            </w:r>
          </w:p>
        </w:tc>
        <w:tc>
          <w:tcPr>
            <w:tcW w:w="119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6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Объем образова-тельной </w:t>
            </w:r>
            <w:r w:rsidR="00CB6C56">
              <w:rPr>
                <w:rFonts w:ascii="Times New Roman" w:hAnsi="Times New Roman"/>
                <w:iCs/>
                <w:sz w:val="24"/>
                <w:szCs w:val="24"/>
              </w:rPr>
              <w:t>нагрузки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, час.</w:t>
            </w:r>
          </w:p>
        </w:tc>
        <w:tc>
          <w:tcPr>
            <w:tcW w:w="2668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час.</w:t>
            </w:r>
          </w:p>
        </w:tc>
      </w:tr>
      <w:tr w:rsidR="006D6A6E" w:rsidRPr="0013620F" w:rsidTr="00BE5212">
        <w:tc>
          <w:tcPr>
            <w:tcW w:w="77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12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6D6A6E" w:rsidRPr="0013620F" w:rsidTr="00BE5212">
        <w:tc>
          <w:tcPr>
            <w:tcW w:w="77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45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BE5212">
        <w:tc>
          <w:tcPr>
            <w:tcW w:w="77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9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74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BE5212">
        <w:tc>
          <w:tcPr>
            <w:tcW w:w="77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(работа),час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45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BE5212">
        <w:tc>
          <w:tcPr>
            <w:tcW w:w="77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6C56" w:rsidRPr="0013620F" w:rsidTr="00BE5212">
        <w:tc>
          <w:tcPr>
            <w:tcW w:w="7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ПК 1.1-1.2 ОК.01-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ОК.03</w:t>
            </w:r>
            <w:r w:rsidR="00FB5420">
              <w:rPr>
                <w:rFonts w:ascii="Times New Roman" w:hAnsi="Times New Roman"/>
                <w:sz w:val="20"/>
                <w:szCs w:val="20"/>
              </w:rPr>
              <w:t>,</w:t>
            </w:r>
            <w:r w:rsidRPr="00FB5420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ОК.07</w:t>
            </w:r>
            <w:r w:rsidR="00FB5420">
              <w:rPr>
                <w:rFonts w:ascii="Times New Roman" w:hAnsi="Times New Roman"/>
                <w:sz w:val="20"/>
                <w:szCs w:val="20"/>
              </w:rPr>
              <w:t>,</w:t>
            </w:r>
            <w:r w:rsidRPr="00FB5420">
              <w:rPr>
                <w:rFonts w:ascii="Times New Roman" w:hAnsi="Times New Roman"/>
                <w:sz w:val="20"/>
                <w:szCs w:val="20"/>
              </w:rPr>
              <w:t>ОК.10</w:t>
            </w:r>
          </w:p>
          <w:p w:rsidR="00140FF1" w:rsidRPr="00BE5212" w:rsidRDefault="00140FF1" w:rsidP="00140F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ЦОДНВ.</w:t>
            </w:r>
            <w:r>
              <w:rPr>
                <w:rFonts w:ascii="Times New Roman" w:hAnsi="Times New Roman"/>
                <w:sz w:val="20"/>
                <w:szCs w:val="20"/>
              </w:rPr>
              <w:t>1;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ЦОЭВ.3;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ЦОЭВ.4;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ЦОПТВ.6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40FF1" w:rsidRDefault="00140FF1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ОЭВ.2 - 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ЦОПВ.</w:t>
            </w:r>
            <w:r>
              <w:rPr>
                <w:rFonts w:ascii="Times New Roman" w:hAnsi="Times New Roman"/>
                <w:sz w:val="20"/>
                <w:szCs w:val="20"/>
              </w:rPr>
              <w:t>4;</w:t>
            </w:r>
          </w:p>
          <w:p w:rsidR="00BE5212" w:rsidRPr="00FB5420" w:rsidRDefault="00BE5212" w:rsidP="00140F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</w:t>
            </w:r>
            <w:r w:rsidR="00140FF1">
              <w:rPr>
                <w:rFonts w:ascii="Times New Roman" w:hAnsi="Times New Roman"/>
                <w:sz w:val="20"/>
                <w:szCs w:val="20"/>
              </w:rPr>
              <w:t>Ц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Н</w:t>
            </w:r>
            <w:r w:rsidR="00140FF1">
              <w:rPr>
                <w:rFonts w:ascii="Times New Roman" w:hAnsi="Times New Roman"/>
                <w:sz w:val="20"/>
                <w:szCs w:val="20"/>
              </w:rPr>
              <w:t>П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.5</w:t>
            </w:r>
            <w:r w:rsidR="00140FF1">
              <w:rPr>
                <w:rFonts w:ascii="Times New Roman" w:hAnsi="Times New Roman"/>
                <w:sz w:val="20"/>
                <w:szCs w:val="20"/>
              </w:rPr>
              <w:t>-</w:t>
            </w:r>
            <w:r w:rsidR="00140FF1" w:rsidRPr="00BE5212">
              <w:rPr>
                <w:rFonts w:ascii="Times New Roman" w:hAnsi="Times New Roman"/>
                <w:sz w:val="20"/>
                <w:szCs w:val="20"/>
              </w:rPr>
              <w:t xml:space="preserve"> ЦО</w:t>
            </w:r>
            <w:r w:rsidR="00140FF1">
              <w:rPr>
                <w:rFonts w:ascii="Times New Roman" w:hAnsi="Times New Roman"/>
                <w:sz w:val="20"/>
                <w:szCs w:val="20"/>
              </w:rPr>
              <w:t>Ц</w:t>
            </w:r>
            <w:r w:rsidR="00140FF1" w:rsidRPr="00BE5212">
              <w:rPr>
                <w:rFonts w:ascii="Times New Roman" w:hAnsi="Times New Roman"/>
                <w:sz w:val="20"/>
                <w:szCs w:val="20"/>
              </w:rPr>
              <w:t>Н</w:t>
            </w:r>
            <w:r w:rsidR="00140FF1">
              <w:rPr>
                <w:rFonts w:ascii="Times New Roman" w:hAnsi="Times New Roman"/>
                <w:sz w:val="20"/>
                <w:szCs w:val="20"/>
              </w:rPr>
              <w:t>П.6</w:t>
            </w: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7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20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BE5212">
        <w:trPr>
          <w:trHeight w:val="418"/>
        </w:trPr>
        <w:tc>
          <w:tcPr>
            <w:tcW w:w="771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ПК 1.1.-1.4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ОК.01-ОК.1</w:t>
            </w:r>
            <w:r w:rsidR="00FB5420" w:rsidRPr="00FB542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40FF1" w:rsidRDefault="00140FF1" w:rsidP="00140F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ЦОГВ.1;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ЦОПВ.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1 - 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ЦОПВ.3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ЦОДНВ.</w:t>
            </w:r>
            <w:r>
              <w:rPr>
                <w:rFonts w:ascii="Times New Roman" w:hAnsi="Times New Roman"/>
                <w:sz w:val="20"/>
                <w:szCs w:val="20"/>
              </w:rPr>
              <w:t>1;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ЦОЭВ.4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ЦОПТВ.</w:t>
            </w:r>
            <w:r w:rsidR="00AF7388"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r w:rsidR="00AF7388" w:rsidRPr="00BE5212">
              <w:rPr>
                <w:rFonts w:ascii="Times New Roman" w:hAnsi="Times New Roman"/>
                <w:sz w:val="20"/>
                <w:szCs w:val="20"/>
              </w:rPr>
              <w:t>ЦОПТВ.</w:t>
            </w:r>
            <w:r w:rsidR="00AF738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AF73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</w:t>
            </w:r>
            <w:r w:rsidR="00AF7388">
              <w:rPr>
                <w:rFonts w:ascii="Times New Roman" w:hAnsi="Times New Roman"/>
                <w:sz w:val="20"/>
                <w:szCs w:val="20"/>
              </w:rPr>
              <w:t xml:space="preserve">ОЭВ.2, </w:t>
            </w:r>
            <w:r w:rsidR="00AF7388" w:rsidRPr="00BE5212">
              <w:rPr>
                <w:rFonts w:ascii="Times New Roman" w:hAnsi="Times New Roman"/>
                <w:sz w:val="20"/>
                <w:szCs w:val="20"/>
              </w:rPr>
              <w:t>Ц</w:t>
            </w:r>
            <w:r w:rsidR="00AF7388">
              <w:rPr>
                <w:rFonts w:ascii="Times New Roman" w:hAnsi="Times New Roman"/>
                <w:sz w:val="20"/>
                <w:szCs w:val="20"/>
              </w:rPr>
              <w:t xml:space="preserve">ОЭВ.4, 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ЦОПВ.</w:t>
            </w:r>
            <w:r>
              <w:rPr>
                <w:rFonts w:ascii="Times New Roman" w:hAnsi="Times New Roman"/>
                <w:sz w:val="20"/>
                <w:szCs w:val="20"/>
              </w:rPr>
              <w:t>4;</w:t>
            </w:r>
          </w:p>
          <w:p w:rsidR="00BE5212" w:rsidRPr="00FB5420" w:rsidRDefault="00140FF1" w:rsidP="00AF7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</w:t>
            </w: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F7388">
              <w:rPr>
                <w:rFonts w:ascii="Times New Roman" w:hAnsi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 ЦО</w:t>
            </w: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П.</w:t>
            </w:r>
            <w:r w:rsidR="00AF73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Ведение процессов обработки экзотических и редких видов сырья  и приготовления и подготовки к реализации полуфабрикатов для блюд,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кулинарных изделий сложного ассортимента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76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7" w:type="pct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4" w:type="pct"/>
            <w:vAlign w:val="center"/>
          </w:tcPr>
          <w:p w:rsidR="00CB6C56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(пр.28</w:t>
            </w:r>
          </w:p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+л.14)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3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6C56" w:rsidRPr="0013620F" w:rsidTr="00BE5212">
        <w:tc>
          <w:tcPr>
            <w:tcW w:w="771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lastRenderedPageBreak/>
              <w:t>ПК 1.1-1.4</w:t>
            </w:r>
          </w:p>
          <w:p w:rsidR="00FB5420" w:rsidRPr="00FB5420" w:rsidRDefault="00FB5420" w:rsidP="00FB5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ОК.01-ОК.11</w:t>
            </w:r>
          </w:p>
          <w:p w:rsidR="00FB5420" w:rsidRDefault="00FB5420" w:rsidP="00CB6C56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FB542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  <w:p w:rsidR="00BE5212" w:rsidRDefault="00BE5212" w:rsidP="00BE52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ЦОЭВ.2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ЦОНВО.4</w:t>
            </w:r>
          </w:p>
          <w:p w:rsidR="00BE5212" w:rsidRPr="00BE5212" w:rsidRDefault="00BE5212" w:rsidP="00BE52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 xml:space="preserve">ЦОГВ.1 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ЦОПВ.3 </w:t>
            </w:r>
          </w:p>
          <w:p w:rsidR="00BE5212" w:rsidRPr="00BE5212" w:rsidRDefault="00BE5212" w:rsidP="00BE52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ЦОДНВ.5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ЦОЭВ.4</w:t>
            </w:r>
          </w:p>
          <w:p w:rsidR="00BE5212" w:rsidRPr="00BE5212" w:rsidRDefault="00BE5212" w:rsidP="00BE52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>ЦОПВ.3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 xml:space="preserve">ЦОФВ.2 </w:t>
            </w:r>
          </w:p>
          <w:p w:rsidR="00BE5212" w:rsidRPr="00FB5420" w:rsidRDefault="00BE5212" w:rsidP="00BE52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5212">
              <w:rPr>
                <w:rFonts w:ascii="Times New Roman" w:hAnsi="Times New Roman"/>
                <w:sz w:val="20"/>
                <w:szCs w:val="20"/>
              </w:rPr>
              <w:t xml:space="preserve">ЦОЭВ.1 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E5212">
              <w:rPr>
                <w:rFonts w:ascii="Times New Roman" w:hAnsi="Times New Roman"/>
                <w:sz w:val="20"/>
                <w:szCs w:val="20"/>
              </w:rPr>
              <w:t>ЦОДНВ.5</w:t>
            </w:r>
          </w:p>
        </w:tc>
        <w:tc>
          <w:tcPr>
            <w:tcW w:w="1194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56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BE5212">
        <w:tc>
          <w:tcPr>
            <w:tcW w:w="7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354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36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555"/>
        <w:gridCol w:w="9487"/>
        <w:gridCol w:w="933"/>
        <w:gridCol w:w="1732"/>
      </w:tblGrid>
      <w:tr w:rsidR="006D6A6E" w:rsidRPr="0013620F" w:rsidTr="00620AE7">
        <w:tc>
          <w:tcPr>
            <w:tcW w:w="868" w:type="pct"/>
            <w:gridSpan w:val="2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2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7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89" w:type="pct"/>
          </w:tcPr>
          <w:p w:rsidR="006D6A6E" w:rsidRPr="0013620F" w:rsidRDefault="006D6A6E" w:rsidP="008D7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Фор-ые ком-ции</w:t>
            </w:r>
          </w:p>
        </w:tc>
      </w:tr>
      <w:tr w:rsidR="006D6A6E" w:rsidRPr="0013620F" w:rsidTr="00620AE7">
        <w:tc>
          <w:tcPr>
            <w:tcW w:w="868" w:type="pct"/>
            <w:gridSpan w:val="2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26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08"/>
        </w:trPr>
        <w:tc>
          <w:tcPr>
            <w:tcW w:w="4094" w:type="pct"/>
            <w:gridSpan w:val="3"/>
          </w:tcPr>
          <w:p w:rsidR="00B34CCB" w:rsidRPr="00C77385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4094" w:type="pct"/>
            <w:gridSpan w:val="3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01.01. </w:t>
            </w:r>
            <w:r w:rsidRPr="00C77385">
              <w:rPr>
                <w:rStyle w:val="Hyperlink1"/>
                <w:rFonts w:ascii="Times New Roman" w:hAnsi="Times New Roman"/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 w:val="restar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Классификация и ассортимент полуфабрикатов для блюд, кулинарных изделий сложного ассортимента</w:t>
            </w: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89" w:type="pct"/>
            <w:vMerge w:val="restart"/>
          </w:tcPr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B34CCB" w:rsidRPr="00D01824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01824">
              <w:rPr>
                <w:rFonts w:ascii="Times New Roman" w:hAnsi="Times New Roman"/>
                <w:sz w:val="20"/>
                <w:szCs w:val="20"/>
              </w:rPr>
              <w:t>ОК.10</w:t>
            </w: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ЦОГВ.1</w:t>
            </w: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ЦОЭВ.3</w:t>
            </w: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F958D6" w:rsidRDefault="00B34CCB" w:rsidP="00B34CCB">
            <w:pPr>
              <w:spacing w:after="0" w:line="240" w:lineRule="auto"/>
              <w:rPr>
                <w:rFonts w:ascii="Times New Roman" w:hAnsi="Times New Roman"/>
                <w:color w:val="76923C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i/>
                <w:sz w:val="20"/>
                <w:szCs w:val="20"/>
              </w:rPr>
              <w:t>ЦОЭВ.4</w:t>
            </w: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Классификация, ассортимент полуфабрикатов для блюд, кулинарных изделий сложного приготовления</w:t>
            </w: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261337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iCs/>
              </w:rPr>
              <w:t>Групповое обсуждение сообщений на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 выражение своей гражданской принадлежность (идентичность) в поликультурном, многонациональном и многоконфессиональном российском обществе</w:t>
            </w:r>
            <w:r w:rsidRPr="00261337">
              <w:rPr>
                <w:rFonts w:ascii="Times New Roman" w:hAnsi="Times New Roman"/>
                <w:i/>
                <w:iCs/>
              </w:rPr>
              <w:t xml:space="preserve"> по теме «Актуальные направления в адаптации рецептур кулинарных изделий и блюд регионального значения».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Международные термины, понятия в области обработки экзотических и редких видов сырья, 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Приготовления полуфабрикатов из них сложного ассортимента, применяемые в ресторанном бизнесе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20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Правила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20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***Законы и правила связанные с приобретением, хранением, подготовкой сырья, приготовлением и реализацией полуфабрикатов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B34CCB" w:rsidRPr="00261337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70C0"/>
              </w:rPr>
            </w:pPr>
            <w:r w:rsidRPr="00261337">
              <w:rPr>
                <w:rFonts w:ascii="Times New Roman" w:hAnsi="Times New Roman"/>
                <w:i/>
              </w:rPr>
              <w:t>Дискуссия на предмет разумного и бережливого производства и природопользования, ресурсосбережения в профессиональной среде на тему «Влияние качества сырья на кулинарную продукцию».</w:t>
            </w:r>
          </w:p>
        </w:tc>
        <w:tc>
          <w:tcPr>
            <w:tcW w:w="317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20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F64FA" w:rsidRDefault="00B34CCB" w:rsidP="00B34CCB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***Причины снижения качества полуфабрикатов и кулинарной продукции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20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F64FA" w:rsidRDefault="00B34CCB" w:rsidP="00B34CCB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***Показатели качества для свежих и консервированных продуктов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 xml:space="preserve"> Решение ситуационных задач по адаптации рецептур полуфабрикатов сложного ассортимента из овощного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</w:t>
            </w:r>
            <w:r w:rsidRPr="00C77385">
              <w:rPr>
                <w:rFonts w:ascii="Times New Roman" w:hAnsi="Times New Roman"/>
                <w:sz w:val="24"/>
                <w:szCs w:val="24"/>
              </w:rPr>
              <w:t>, с учетом сезонности, специализации предприятия, особенностей заказа (по выбору обучающихся)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4CCB" w:rsidRPr="00261337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Групповое обсуждение творческих работ на выявление опыта 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>экологически направленной ресурсосберегающей деятельности в рамках выбранной специальности по теме «А</w:t>
            </w:r>
            <w:r w:rsidRPr="00261337">
              <w:rPr>
                <w:rFonts w:ascii="Times New Roman" w:hAnsi="Times New Roman"/>
                <w:i/>
                <w:iCs/>
                <w:sz w:val="24"/>
                <w:szCs w:val="24"/>
              </w:rPr>
              <w:t>даптация рецептур с применением новых вариантов и современных способов переработки пищевых и непищевых отходов».</w:t>
            </w:r>
          </w:p>
        </w:tc>
        <w:tc>
          <w:tcPr>
            <w:tcW w:w="317" w:type="pct"/>
            <w:vAlign w:val="center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рыбного и нерыбного водного сырья 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мяса, мясных продуктов, домашней птицы, дичи  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67"/>
        </w:trPr>
        <w:tc>
          <w:tcPr>
            <w:tcW w:w="868" w:type="pct"/>
            <w:gridSpan w:val="2"/>
            <w:vMerge w:val="restar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589" w:type="pct"/>
            <w:vMerge w:val="restart"/>
          </w:tcPr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ОК.07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pStyle w:val="afffffc"/>
              <w:rPr>
                <w:color w:val="FF0000"/>
              </w:rPr>
            </w:pPr>
          </w:p>
          <w:p w:rsidR="00B34CCB" w:rsidRPr="00261337" w:rsidRDefault="00B34CCB" w:rsidP="00B34CCB">
            <w:pPr>
              <w:pStyle w:val="afffffc"/>
              <w:rPr>
                <w:i/>
              </w:rPr>
            </w:pPr>
            <w:r w:rsidRPr="00261337">
              <w:rPr>
                <w:i/>
              </w:rPr>
              <w:t>ЦОПВ.1</w:t>
            </w:r>
          </w:p>
          <w:p w:rsidR="00B34CCB" w:rsidRPr="008B226C" w:rsidRDefault="00B34CCB" w:rsidP="00B34CCB">
            <w:pPr>
              <w:pStyle w:val="afffffc"/>
              <w:rPr>
                <w:color w:val="FF000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261337">
              <w:rPr>
                <w:rFonts w:ascii="Times New Roman" w:hAnsi="Times New Roman"/>
                <w:bCs/>
                <w:i/>
                <w:sz w:val="18"/>
                <w:szCs w:val="18"/>
              </w:rPr>
              <w:t>ЦОДНВ.2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jc w:val="center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jc w:val="center"/>
              <w:rPr>
                <w:rFonts w:ascii="Times New Roman" w:hAnsi="Times New Roman"/>
                <w:i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4CCB" w:rsidRPr="00261337" w:rsidRDefault="00B34CCB" w:rsidP="00B34CCB">
            <w:pPr>
              <w:ind w:left="19" w:firstLine="8"/>
              <w:rPr>
                <w:rFonts w:ascii="Times New Roman" w:hAnsi="Times New Roman"/>
                <w:i/>
                <w:sz w:val="18"/>
                <w:szCs w:val="18"/>
              </w:rPr>
            </w:pPr>
            <w:r w:rsidRPr="00261337">
              <w:rPr>
                <w:rFonts w:ascii="Times New Roman" w:hAnsi="Times New Roman"/>
                <w:i/>
                <w:sz w:val="18"/>
                <w:szCs w:val="18"/>
              </w:rPr>
              <w:t>ЦОЦНП. 5</w:t>
            </w: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Default="00B34CCB" w:rsidP="00B34CCB">
            <w:pPr>
              <w:ind w:left="19" w:firstLine="8"/>
              <w:rPr>
                <w:rFonts w:ascii="Times New Roman" w:hAnsi="Times New Roman"/>
                <w:color w:val="99CC00"/>
                <w:sz w:val="18"/>
                <w:szCs w:val="18"/>
              </w:rPr>
            </w:pPr>
          </w:p>
          <w:p w:rsidR="00B34CCB" w:rsidRPr="00261337" w:rsidRDefault="00B34CCB" w:rsidP="00B34CCB">
            <w:pPr>
              <w:ind w:left="19" w:firstLine="8"/>
              <w:rPr>
                <w:rFonts w:ascii="Times New Roman" w:hAnsi="Times New Roman"/>
                <w:b/>
                <w:i/>
                <w:color w:val="0070C0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i/>
                <w:sz w:val="18"/>
                <w:szCs w:val="18"/>
              </w:rPr>
              <w:t>ЦОЦНП. 6</w:t>
            </w:r>
          </w:p>
        </w:tc>
      </w:tr>
      <w:tr w:rsidR="00B34CCB" w:rsidRPr="0013620F" w:rsidTr="00620AE7">
        <w:trPr>
          <w:trHeight w:val="270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Технологические принципы производства кулинарной продукции. 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70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***Виды сырья и свойства используемых продуктов в кулинарии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03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обработки сырья и приготовления полуфабрикатов.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Характеристика этапов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 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вощ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 гриб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  <w:p w:rsidR="00B34CCB" w:rsidRPr="00261337" w:rsidRDefault="00B34CCB" w:rsidP="00261337">
            <w:pPr>
              <w:pStyle w:val="24"/>
            </w:pPr>
            <w:r w:rsidRPr="00261337">
              <w:t>Групповое обсуждение презентаций на  осознание своей национальной принадлежности, демонстрирующей приверженность к родной культуре, любовь к своему народу по теме «Традиционные, семейные рецепты кулинарных изделий из овощей и грибов».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493C9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ягод,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фрукт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ыб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нерыбно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водно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сырь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Характеристика способов обработки сырья и приготовления полуфабрикатов. 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Характеристика способов обработки сырья и приготовления полуфабрикатов. 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Характеристика способов обработки сырья и приготовления полуфабрикатов. </w:t>
            </w:r>
          </w:p>
          <w:p w:rsidR="00B34CCB" w:rsidRPr="00261337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>Рассуждение на предмет проявления уважения к представителям различных этнических групп, традиционных религий народов России, их национальному достоинству и религиозным чувствам по теме «Национальные кулинарные предпочтения народов России»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AB1D50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. Характеристика способов обработки сырья и приготовления полуфабрикатов.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обработанного сырья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: интенсивное охлаждение, шоковая заморозка, вакуумирование: условия, температурный режим, сроки хранения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467A96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готовых полуфабрикатов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: интенсивное охлаждение, шоковая заморозка, вакуумирование: условия, температурный режим, сроки хранения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езопасность обработанного сырья.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безопасность готовых полуфабрикатов.</w:t>
            </w: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>Групповое обсуждение исследовательских работ на предмет влияния проведенного корректного анализа и интерпретации информации по теме  «Физико-химические процессы, формирующие качество и безопасность кулинарных изделий».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F64FA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овощей грибов, фруктов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F64FA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рыбы и нерыбного водного сырья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F64FA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мяса и птицы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61"/>
        </w:trPr>
        <w:tc>
          <w:tcPr>
            <w:tcW w:w="868" w:type="pct"/>
            <w:gridSpan w:val="2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EB0C35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***Определение уровня качества 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0AE7" w:rsidRPr="00261337" w:rsidRDefault="00B34CCB" w:rsidP="00620A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4" w:name="_Hlk167912918"/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Групповое обсуждение </w:t>
            </w:r>
            <w:bookmarkStart w:id="5" w:name="_Hlk167913159"/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исследовательских работ на предмет осмысления опыта в профессиональной деятельности по теме  </w:t>
            </w:r>
            <w:r w:rsidRPr="00261337">
              <w:rPr>
                <w:rFonts w:ascii="Times New Roman" w:hAnsi="Times New Roman"/>
                <w:i/>
                <w:iCs/>
                <w:sz w:val="24"/>
                <w:szCs w:val="24"/>
              </w:rPr>
              <w:t>«Физико-химические процессы происходящие при кулинарной и технологической обработке разного сырья».</w:t>
            </w:r>
            <w:r w:rsidR="00620AE7"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5"/>
          </w:p>
          <w:bookmarkEnd w:id="4"/>
          <w:p w:rsidR="00620AE7" w:rsidRDefault="00620AE7" w:rsidP="00620A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sz w:val="24"/>
                <w:szCs w:val="24"/>
              </w:rPr>
              <w:t>***Распознавание признаков качества и свежести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сырья.</w:t>
            </w:r>
          </w:p>
          <w:p w:rsidR="00B34CCB" w:rsidRPr="00B34CCB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70C0"/>
                <w:sz w:val="24"/>
                <w:szCs w:val="24"/>
              </w:rPr>
            </w:pPr>
          </w:p>
        </w:tc>
        <w:tc>
          <w:tcPr>
            <w:tcW w:w="317" w:type="pct"/>
          </w:tcPr>
          <w:p w:rsidR="00B34CCB" w:rsidRDefault="00B34CCB" w:rsidP="00620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620AE7" w:rsidRDefault="00620AE7" w:rsidP="00620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0AE7" w:rsidRDefault="00620AE7" w:rsidP="00620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0AE7" w:rsidRDefault="00620AE7" w:rsidP="00620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0AE7" w:rsidRPr="00C93408" w:rsidRDefault="00620AE7" w:rsidP="00620A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868" w:type="pct"/>
            <w:gridSpan w:val="2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 по обработке сырья и приготовлению полуфабрикатов</w:t>
            </w: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17" w:type="pct"/>
            <w:vAlign w:val="center"/>
          </w:tcPr>
          <w:p w:rsidR="00B34CCB" w:rsidRPr="003D346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pct"/>
            <w:vMerge w:val="restart"/>
          </w:tcPr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ОК.07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18"/>
                <w:szCs w:val="18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18"/>
                <w:szCs w:val="18"/>
              </w:rPr>
              <w:t>ЦОПТВ.6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color w:val="FF0000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18"/>
                <w:szCs w:val="18"/>
              </w:rPr>
              <w:t>ЦОЭВ.2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34CCB" w:rsidRPr="00806ED6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</w:tc>
      </w:tr>
      <w:tr w:rsidR="00B34CCB" w:rsidRPr="0013620F" w:rsidTr="00620AE7">
        <w:trPr>
          <w:trHeight w:val="479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79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приемки сырья, продуктов, материалов по количеству и качеству, в соответствии с заказом.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79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Правила расчета потребности в сырье, продуктах, материалах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79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261337" w:rsidRDefault="00B34CCB" w:rsidP="00DE75F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Семинар на предмет сформированности представлений о значении ценности выбранной профессии, проявление уважения к своей профессии и своему профессиональному сообществу, поддержания позитивного образа по теме: «Влияние организации работы по обработке сырья и приготовлению кулинарной продукции в предприятиях питания»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45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45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11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61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Процессы производства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61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Процессы производства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26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67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Требования к организации рабочих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 учетом оптимизации процессов, обеспечения последовательности и поточности технологических операций, требований производственной санитарии и гигиены.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технологическое оборудование для обработки овощного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виды,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овощного сырья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технологическое оборудование для обработки рыбного и нерыбного водного 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рыбного и нерыбного водного сырья.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804014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мясного </w:t>
            </w: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мясного сырья.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приготовления полуфабрикатов из</w:t>
            </w: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овощного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сырья: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инвентаря, инструментов, используемых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овощного сырья 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икатов 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34CCB" w:rsidRPr="00261337" w:rsidRDefault="00B34CCB" w:rsidP="00DE75F2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lang w:eastAsia="en-US"/>
              </w:rPr>
              <w:t>Обмен мнениями на содействие сохранению и защите окружающей среды по результатам интеллектуальной игры «Переработка пищевых отходов с целью оптимизации процесса производства полуфабрикатов».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</w:t>
            </w:r>
            <w:r w:rsidRPr="00024788">
              <w:rPr>
                <w:rFonts w:ascii="Times New Roman" w:hAnsi="Times New Roman"/>
                <w:b/>
                <w:bCs/>
                <w:sz w:val="24"/>
                <w:szCs w:val="24"/>
              </w:rPr>
              <w:t>рыбного и нерыбного водного 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иды, назначение, правила безопасной эксплуатации инвентаря, инструментов, используемых при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икатов из 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 xml:space="preserve">рыбного и нерыбного водного сырья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мясного сырья: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инвентаря, инструментов, используемых при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приготовлении полуфабрикатов из мясного сырья и его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приготовления полуфабрикатов измясного сырья: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современного технологического оборудования, инвентаря, инструментов, используемых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приготовлении полуфабрикатов и их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4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      </w:r>
          </w:p>
        </w:tc>
        <w:tc>
          <w:tcPr>
            <w:tcW w:w="317" w:type="pct"/>
            <w:vAlign w:val="center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30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***Различные методы технологической обработки и их использования для различных продуктов</w:t>
            </w: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39"/>
        </w:trPr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***Влияние технологий н</w:t>
            </w: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а пищевые продукты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34CCB" w:rsidRPr="008A0FF3" w:rsidRDefault="00B34CCB" w:rsidP="00B34CCB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Pr="00C93408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A71D8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D8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  <w:vMerge/>
          </w:tcPr>
          <w:p w:rsidR="00B34CCB" w:rsidRPr="00A71D8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868" w:type="pct"/>
            <w:gridSpan w:val="2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Составить заявку(требования)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на сырье, пищевые продукты, расходные материалы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в соответствии с заказом  (по индивидуальному заданию)</w:t>
            </w:r>
            <w:r w:rsidR="00620AE7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17F">
              <w:rPr>
                <w:rFonts w:ascii="Times New Roman" w:hAnsi="Times New Roman"/>
                <w:sz w:val="24"/>
                <w:szCs w:val="24"/>
              </w:rPr>
              <w:t>Разработка  инструкций по обеспечению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      </w: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 ситуационных задач по организации рабочих мест с учетом оптимизации процессов.</w:t>
            </w:r>
          </w:p>
          <w:p w:rsidR="00620AE7" w:rsidRPr="0013620F" w:rsidRDefault="00620AE7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0FF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20AE7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620AE7" w:rsidRPr="008A0FF3" w:rsidRDefault="00620AE7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868" w:type="pct"/>
            <w:gridSpan w:val="2"/>
            <w:vMerge/>
          </w:tcPr>
          <w:p w:rsidR="00B34CCB" w:rsidRPr="0004517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6" w:type="pct"/>
          </w:tcPr>
          <w:p w:rsidR="00B34CCB" w:rsidRPr="003D3464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464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B34CCB" w:rsidRPr="003D3464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81690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4094" w:type="pct"/>
            <w:gridSpan w:val="3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17" w:type="pct"/>
            <w:vAlign w:val="center"/>
          </w:tcPr>
          <w:p w:rsidR="00B34CCB" w:rsidRPr="00310142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4094" w:type="pct"/>
            <w:gridSpan w:val="3"/>
          </w:tcPr>
          <w:p w:rsidR="00B34CCB" w:rsidRPr="009155B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5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МДК 01.02.  </w:t>
            </w:r>
            <w:r w:rsidRPr="009155BB">
              <w:rPr>
                <w:rStyle w:val="a7"/>
                <w:rFonts w:ascii="Times New Roman" w:hAnsi="Times New Roman"/>
                <w:b/>
                <w:iCs/>
                <w:sz w:val="24"/>
                <w:szCs w:val="24"/>
                <w:u w:color="008000"/>
              </w:rPr>
              <w:t xml:space="preserve">Процессы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приготовления,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  <w:u w:color="FF0000"/>
              </w:rPr>
              <w:t>подготовки к реализации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 кулинарных полуфабрикатов</w:t>
            </w:r>
          </w:p>
        </w:tc>
        <w:tc>
          <w:tcPr>
            <w:tcW w:w="317" w:type="pct"/>
            <w:vAlign w:val="center"/>
          </w:tcPr>
          <w:p w:rsidR="00B34CCB" w:rsidRPr="00310142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B34CCB" w:rsidRPr="0013620F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овощей, грибов</w:t>
            </w:r>
          </w:p>
          <w:p w:rsidR="00B34CCB" w:rsidRPr="0013620F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89" w:type="pct"/>
            <w:vMerge w:val="restart"/>
          </w:tcPr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1.1-1.4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ОК.01-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ОК.11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E782B" w:rsidRDefault="004E782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E782B" w:rsidRDefault="004E782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color w:val="0070C0"/>
                <w:sz w:val="20"/>
                <w:szCs w:val="20"/>
              </w:rPr>
            </w:pPr>
          </w:p>
          <w:p w:rsidR="000E4D29" w:rsidRPr="00261337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4E782B" w:rsidRPr="00261337" w:rsidRDefault="004E782B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hAnsi="Times New Roman"/>
                <w:bCs/>
                <w:i/>
                <w:sz w:val="20"/>
                <w:szCs w:val="20"/>
              </w:rPr>
              <w:t>ЦОЭВ.3</w:t>
            </w:r>
          </w:p>
          <w:p w:rsidR="000E4D29" w:rsidRPr="00261337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E4D29" w:rsidRPr="00261337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E4D29" w:rsidRPr="00261337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E4D29" w:rsidRPr="00261337" w:rsidRDefault="000E4D29" w:rsidP="004E782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E4D29" w:rsidRPr="00261337" w:rsidRDefault="000E4D29" w:rsidP="000E4D2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0E4D29" w:rsidRPr="00261337" w:rsidRDefault="000E4D29" w:rsidP="000E4D29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hAnsi="Times New Roman"/>
                <w:bCs/>
                <w:i/>
                <w:sz w:val="20"/>
                <w:szCs w:val="20"/>
              </w:rPr>
              <w:t>ЦОЭВ.4</w:t>
            </w:r>
          </w:p>
          <w:p w:rsidR="00B34CCB" w:rsidRPr="00AB0739" w:rsidRDefault="00B34CCB" w:rsidP="00B116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4E782B" w:rsidRDefault="00B34CCB" w:rsidP="004E7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Ассортимент, основные характеристики экзотических и редких видов овощей и грибов, их кулинарное назначение. Пищевая ценность. Степень зрелости экзотических и редких видов ово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щей для выбора последующей обработки. </w:t>
            </w:r>
          </w:p>
        </w:tc>
        <w:tc>
          <w:tcPr>
            <w:tcW w:w="317" w:type="pct"/>
            <w:vAlign w:val="center"/>
          </w:tcPr>
          <w:p w:rsidR="00B34CCB" w:rsidRPr="002A782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78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2A782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Требования к качеству, безопасности экзотических и редких видов овощей и грибов. Методы оценки качества.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2A782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Технологический процесс механической кулинарной обработки и подготовки артишоков; спаржи; ревеня; фенхеля; побегов бамбука; корня лотоса и грибов. Подготовка фенхеля для фарширования.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Нарезка и формовка экзотических и редких видов овощей в за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>висимости от способа их дальнейшего приготовления.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Замачивание сушеных грибов типа шиитаке, сморчки. Правила перевязки артишоков и спаржи. Предохранение очищенных овощей экзотических и редких видов и грибов от потемнения.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Способы минимизации отходов при подготовке экзотических и редких видов овощей и грибов. </w:t>
            </w:r>
            <w:r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>Методы определения норм выхода экзотических и редких видов овощей и грибов после обработки для последующего использования.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4E782B" w:rsidRPr="000E4D29" w:rsidRDefault="00B34CCB" w:rsidP="000E4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Сложные формы нарезки овощей (карвинг), международные названия, их кулинарное назначение, составление композиций. </w:t>
            </w:r>
          </w:p>
        </w:tc>
        <w:tc>
          <w:tcPr>
            <w:tcW w:w="317" w:type="pct"/>
            <w:vAlign w:val="center"/>
          </w:tcPr>
          <w:p w:rsidR="00B34CCB" w:rsidRPr="004E782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78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4E782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Формование, подготовка к фаршированию.</w:t>
            </w:r>
          </w:p>
        </w:tc>
        <w:tc>
          <w:tcPr>
            <w:tcW w:w="317" w:type="pct"/>
            <w:vAlign w:val="center"/>
          </w:tcPr>
          <w:p w:rsidR="00B34CCB" w:rsidRPr="004E782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4E782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A71D8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хранения, требования к качеству обработанных экзотических и редких видов овощей и грибов. Методы обеспечения сохранности  обработанных овощей и грибов.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39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  <w:vMerge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  <w:r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Графическое составление композиций из овощей, фруктов, в том числе экзотических видов.</w:t>
            </w:r>
          </w:p>
          <w:p w:rsidR="00B34CCB" w:rsidRPr="00261337" w:rsidRDefault="000E4D29" w:rsidP="000E4D2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bookmarkStart w:id="6" w:name="_Hlk167914399"/>
            <w:r w:rsidRPr="00261337">
              <w:rPr>
                <w:rFonts w:ascii="Times New Roman" w:hAnsi="Times New Roman"/>
                <w:i/>
              </w:rPr>
              <w:t>Групповое обсуждение презентаций на  понимание художественной культуры как средства коммуникации и самовыражения в современном обществе по теме «Карвинг как элемент искусства художественной резки по овощам и фруктам».</w:t>
            </w:r>
            <w:bookmarkEnd w:id="6"/>
          </w:p>
        </w:tc>
        <w:tc>
          <w:tcPr>
            <w:tcW w:w="317" w:type="pct"/>
            <w:vAlign w:val="center"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9" w:type="pct"/>
            <w:vMerge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 1</w:t>
            </w: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F4799">
              <w:rPr>
                <w:rFonts w:ascii="Times New Roman" w:hAnsi="Times New Roman"/>
                <w:sz w:val="24"/>
                <w:szCs w:val="24"/>
              </w:rPr>
              <w:t>Нарезка овощей сложными формами, составление композиций из овощей и фруктов.</w:t>
            </w:r>
          </w:p>
          <w:p w:rsidR="00B34CCB" w:rsidRPr="00261337" w:rsidRDefault="000E4D29" w:rsidP="00E9528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i/>
                <w:iCs/>
                <w:szCs w:val="24"/>
              </w:rPr>
              <w:t xml:space="preserve">Групповое обсуждение презентаций творческих композиций </w:t>
            </w:r>
            <w:r w:rsidR="00F2256B" w:rsidRPr="00261337">
              <w:rPr>
                <w:rFonts w:ascii="Times New Roman" w:hAnsi="Times New Roman"/>
                <w:i/>
                <w:iCs/>
                <w:szCs w:val="24"/>
              </w:rPr>
              <w:t xml:space="preserve">из овощей и фруктов в соответствии с правилами эстетики, цвета, гармонии </w:t>
            </w:r>
            <w:r w:rsidRPr="00261337">
              <w:rPr>
                <w:rFonts w:ascii="Times New Roman" w:hAnsi="Times New Roman"/>
                <w:i/>
                <w:iCs/>
                <w:szCs w:val="24"/>
              </w:rPr>
              <w:t>на предмет осознания творческого самовыражения, реализации творческих способностей в профессиональной среде.</w:t>
            </w:r>
            <w:r w:rsidR="00B34CCB" w:rsidRPr="00261337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  <w:r w:rsidRPr="00261337">
              <w:rPr>
                <w:rFonts w:ascii="Times New Roman" w:hAnsi="Times New Roman"/>
                <w:i/>
                <w:iCs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Pr="002F479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</w:p>
          <w:p w:rsidR="00B34CCB" w:rsidRPr="0013620F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рыбы</w:t>
            </w: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89" w:type="pct"/>
            <w:vMerge w:val="restart"/>
          </w:tcPr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1.1-1.4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B34CCB" w:rsidRPr="00AB0739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B34CCB" w:rsidRDefault="00B34CCB" w:rsidP="00B34CCB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C7709" w:rsidRDefault="00BC7709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C7709" w:rsidRDefault="00BC7709" w:rsidP="00B34CC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BC7709" w:rsidRPr="00261337" w:rsidRDefault="00BC7709" w:rsidP="00B34CCB">
            <w:pPr>
              <w:spacing w:after="0" w:line="240" w:lineRule="auto"/>
              <w:rPr>
                <w:rFonts w:ascii="Times New Roman" w:hAnsi="Times New Roman"/>
                <w:i/>
                <w:color w:val="0070C0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i/>
                <w:sz w:val="20"/>
                <w:szCs w:val="20"/>
              </w:rPr>
              <w:t>ЦОПТВ.1</w:t>
            </w: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ската,  морского черта,  зубатки, солнечника, саргана, пагра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дорады, сибаса, 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барабульки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и других редких и экзотических видов рыбы.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Пищевая ценность. Требования к качеству, безопасности хранения различных редких и экзотических видов рыбы в охлажденном и заморожен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ном виде. 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278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сырья в соответствии с технологическими требованиями к готовой продукции</w:t>
            </w:r>
            <w:r w:rsidR="00E95289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  <w:p w:rsidR="00E95289" w:rsidRPr="00261337" w:rsidRDefault="00E95289" w:rsidP="00BC7709">
            <w:pPr>
              <w:spacing w:after="0" w:line="240" w:lineRule="auto"/>
              <w:jc w:val="both"/>
              <w:rPr>
                <w:rStyle w:val="FontStyle121"/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261337">
              <w:rPr>
                <w:rStyle w:val="FontStyle121"/>
                <w:rFonts w:ascii="Times New Roman" w:hAnsi="Times New Roman"/>
                <w:i/>
                <w:sz w:val="24"/>
                <w:szCs w:val="24"/>
              </w:rPr>
              <w:t>Групповое суждение на предмет понимания</w:t>
            </w:r>
            <w:r w:rsidR="004B244B" w:rsidRPr="00261337">
              <w:rPr>
                <w:rStyle w:val="FontStyle121"/>
                <w:rFonts w:ascii="Times New Roman" w:hAnsi="Times New Roman"/>
                <w:i/>
                <w:sz w:val="24"/>
                <w:szCs w:val="24"/>
              </w:rPr>
              <w:t xml:space="preserve"> профессиональных идеалов и ценностей, </w:t>
            </w:r>
            <w:r w:rsidR="00BC7709" w:rsidRPr="00261337">
              <w:rPr>
                <w:rStyle w:val="FontStyle121"/>
                <w:rFonts w:ascii="Times New Roman" w:hAnsi="Times New Roman"/>
                <w:i/>
                <w:sz w:val="24"/>
                <w:szCs w:val="24"/>
              </w:rPr>
              <w:t>уважения труда</w:t>
            </w:r>
            <w:r w:rsidR="004B244B" w:rsidRPr="00261337">
              <w:rPr>
                <w:rStyle w:val="FontStyle121"/>
                <w:rFonts w:ascii="Times New Roman" w:hAnsi="Times New Roman"/>
                <w:i/>
                <w:sz w:val="24"/>
                <w:szCs w:val="24"/>
              </w:rPr>
              <w:t>, результатов труда, трудовых достижений российского народа,</w:t>
            </w:r>
            <w:r w:rsidR="004B244B" w:rsidRPr="00261337">
              <w:rPr>
                <w:i/>
              </w:rPr>
              <w:t xml:space="preserve"> </w:t>
            </w:r>
            <w:r w:rsidR="004B244B" w:rsidRPr="00261337">
              <w:rPr>
                <w:rStyle w:val="FontStyle121"/>
                <w:rFonts w:ascii="Times New Roman" w:hAnsi="Times New Roman"/>
                <w:i/>
                <w:sz w:val="24"/>
                <w:szCs w:val="24"/>
              </w:rPr>
              <w:t xml:space="preserve">трудовые и профессиональные достижения своих земляков, их вклад в развитие своего региона по теме «Рыболовство как  отрасль международной специализации в России», «Рыбный промысел в регионах Среднего Поволжья». </w:t>
            </w:r>
          </w:p>
        </w:tc>
        <w:tc>
          <w:tcPr>
            <w:tcW w:w="317" w:type="pct"/>
            <w:vAlign w:val="center"/>
          </w:tcPr>
          <w:p w:rsidR="00B34CCB" w:rsidRPr="004B244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24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4B244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5C16F9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методов обработки и подготовки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учетом особенностей строения, размера, термического состояния сырья  и технологических требований к полуфабрикатам.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577465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обработки рыб ядовитых и экзотических видов</w:t>
            </w:r>
            <w:r w:rsidR="005774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Способы сокращения потерь в процессе обработки сырья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C543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C543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577465" w:rsidRPr="00577465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.*** Составление схем кулинарной обработки для производства заготовок при приготовлении полуфабрикатов из рыбы.</w:t>
            </w:r>
          </w:p>
        </w:tc>
        <w:tc>
          <w:tcPr>
            <w:tcW w:w="317" w:type="pct"/>
            <w:vAlign w:val="center"/>
          </w:tcPr>
          <w:p w:rsidR="00B34CCB" w:rsidRPr="000C15A2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обработанных и подготовленных редких и экзотических видов рыб.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замораживания, условия и сроки хранения обработанного сырья.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</w:tcPr>
          <w:p w:rsidR="00B34CCB" w:rsidRPr="00E43C89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Обработка, подготовка нерыбного водного сырья для изделий сложного ассортимента </w:t>
            </w: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2D43E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Default="00011684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1684" w:rsidRPr="00261337" w:rsidRDefault="00011684" w:rsidP="00B34C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ЦОЦНП.4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7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различных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моллюсков, осьминогов и ракообразных.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Пищевая ценность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Требования к качеству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живых и мороженых 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Требования к безопасности хранения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 в живом и замороженном виде.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51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выбора моллюсков и ракообразных в соответствии с технологическими требованиями к приго</w:t>
            </w:r>
            <w:r w:rsidRPr="00775D1D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овлению блюд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Примерные нормы выхода мяса после обработки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775D1D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461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Методы и виды обработки и подготовки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ракообразных: размораживание, снятие панциря, доочистка, промывание, разделка на филе, вскрытие раковин устриц.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591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правила обработки и подготовки моллюсков: улиток, кламсов, лапок лягушек; филе из моллюсков; вскрытых раковин устриц.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83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Последовательность и правила обработки и подготовки ракообразных: омаров, лангустов, норвежских и камчатских крабов без панциря; обработанных трепангов, кар</w:t>
            </w:r>
            <w:r>
              <w:rPr>
                <w:rFonts w:ascii="Times New Roman" w:hAnsi="Times New Roman"/>
                <w:sz w:val="24"/>
                <w:szCs w:val="24"/>
              </w:rPr>
              <w:t>акатиц, крабов в мягком панцире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; филе ракообразных.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248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Безопасная организация техники выполнения действий в соответствии с типом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Основные критерии оценки качества обработанных и подготовленных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7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213CA1" w:rsidRDefault="00B34CCB" w:rsidP="00B34CCB">
            <w:pPr>
              <w:pStyle w:val="afffffc"/>
            </w:pPr>
            <w:r w:rsidRPr="00213CA1">
              <w:rPr>
                <w:b/>
                <w:szCs w:val="24"/>
              </w:rPr>
              <w:t xml:space="preserve">Самостоятельная </w:t>
            </w:r>
            <w:r>
              <w:rPr>
                <w:b/>
                <w:szCs w:val="24"/>
              </w:rPr>
              <w:t>работа</w:t>
            </w:r>
            <w:r w:rsidRPr="00213CA1">
              <w:rPr>
                <w:b/>
                <w:szCs w:val="24"/>
              </w:rPr>
              <w:t>:</w:t>
            </w:r>
            <w:r>
              <w:rPr>
                <w:b/>
                <w:szCs w:val="24"/>
              </w:rPr>
              <w:t xml:space="preserve"> </w:t>
            </w:r>
            <w:r w:rsidRPr="00213CA1">
              <w:rPr>
                <w:szCs w:val="24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317" w:type="pct"/>
            <w:vAlign w:val="center"/>
          </w:tcPr>
          <w:p w:rsidR="00B34CCB" w:rsidRPr="00C543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37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604B33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7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3.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обработки нерыбного водного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77465" w:rsidRPr="00261337" w:rsidRDefault="00577465" w:rsidP="000116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Групповое обсуждение схем </w:t>
            </w:r>
            <w:r w:rsidR="00011684"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>«О</w:t>
            </w: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>бработк</w:t>
            </w:r>
            <w:r w:rsidR="00011684"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>а</w:t>
            </w: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нерыбного водного сырья (ракообразные, моллюски, растительные)</w:t>
            </w:r>
            <w:r w:rsidR="00011684"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на предмет определения умений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17" w:type="pct"/>
            <w:vAlign w:val="center"/>
          </w:tcPr>
          <w:p w:rsidR="00B34CCB" w:rsidRPr="000C15A2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146"/>
        </w:trPr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из рыбы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и нерыбного водного сырья для блюд, кулинарных изделий сложного ассортимента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761A1C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1A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.01-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ОК.11 </w:t>
            </w:r>
          </w:p>
          <w:p w:rsidR="00B67B3E" w:rsidRDefault="00B67B3E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67B3E" w:rsidRDefault="00B67B3E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67B3E" w:rsidRDefault="00B67B3E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67B3E" w:rsidRDefault="00B67B3E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67B3E" w:rsidRDefault="00B67B3E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ЦО</w:t>
            </w:r>
            <w:r w:rsidR="00B67B3E"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ЦНП</w:t>
            </w: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.</w:t>
            </w:r>
            <w:r w:rsidR="00B67B3E"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5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67B3E" w:rsidRPr="00261337" w:rsidRDefault="00B67B3E" w:rsidP="00261337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ЦОЦНП.5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A409E" w:rsidRPr="00261337" w:rsidRDefault="009A409E" w:rsidP="00B34CC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261337">
              <w:rPr>
                <w:rFonts w:ascii="Times New Roman" w:hAnsi="Times New Roman"/>
                <w:i/>
                <w:sz w:val="18"/>
                <w:szCs w:val="18"/>
              </w:rPr>
              <w:t>ЦО</w:t>
            </w:r>
            <w:r w:rsidR="009A409E" w:rsidRPr="00261337">
              <w:rPr>
                <w:rFonts w:ascii="Times New Roman" w:hAnsi="Times New Roman"/>
                <w:i/>
                <w:sz w:val="18"/>
                <w:szCs w:val="18"/>
              </w:rPr>
              <w:t>ДН</w:t>
            </w:r>
            <w:r w:rsidRPr="00261337">
              <w:rPr>
                <w:rFonts w:ascii="Times New Roman" w:hAnsi="Times New Roman"/>
                <w:i/>
                <w:sz w:val="18"/>
                <w:szCs w:val="18"/>
              </w:rPr>
              <w:t>В.</w:t>
            </w:r>
            <w:r w:rsidR="009A409E" w:rsidRPr="00261337">
              <w:rPr>
                <w:rFonts w:ascii="Times New Roman" w:hAnsi="Times New Roman"/>
                <w:i/>
                <w:sz w:val="18"/>
                <w:szCs w:val="18"/>
              </w:rPr>
              <w:t>1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187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 в приготовлении полуфабрикатов из рыбы. Ассортимент, рецептуры полуфабрикатов из рыбного сырья для продукции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современных методов приготовления полуфабрикатов различных видов сырья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5C16F9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187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pStyle w:val="afffffc"/>
            </w:pPr>
            <w:r w:rsidRPr="00213CA1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Работа с нормативной и технологической документацией, справочной литературой.</w:t>
            </w:r>
          </w:p>
          <w:p w:rsidR="00B67B3E" w:rsidRPr="00261337" w:rsidRDefault="00B67B3E" w:rsidP="00B34CCB">
            <w:pPr>
              <w:pStyle w:val="afffffc"/>
              <w:rPr>
                <w:i/>
                <w:color w:val="0070C0"/>
              </w:rPr>
            </w:pPr>
            <w:r w:rsidRPr="00261337">
              <w:rPr>
                <w:bCs/>
                <w:i/>
                <w:sz w:val="24"/>
                <w:szCs w:val="24"/>
              </w:rPr>
              <w:t xml:space="preserve">Групповое обсуждение сообщений на </w:t>
            </w:r>
            <w:r w:rsidRPr="00261337">
              <w:rPr>
                <w:i/>
                <w:sz w:val="24"/>
                <w:szCs w:val="24"/>
              </w:rPr>
              <w:t>предмет влияния проведенного корректного анализа и интерпретации информации по теме «Подбор  пряностей и приправ при приготовлении полуфабрикатов из рыбы».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rPr>
          <w:trHeight w:val="273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Подбор  пряностей и приправ при приготовлении полуфабрикатов из рыбы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 сворачивание рулетом, маринование, перевязывание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043682" w:rsidRDefault="00B34CCB" w:rsidP="00B34CC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192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кнельной массы, массы для фарширован</w:t>
            </w:r>
            <w:r>
              <w:rPr>
                <w:rFonts w:ascii="Times New Roman" w:hAnsi="Times New Roman"/>
                <w:sz w:val="24"/>
                <w:szCs w:val="24"/>
              </w:rPr>
              <w:t>ия рыбы из кондитерского мешка.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фаршировани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: в целом виде, порционных кусков рыбы; рулета из филе рыбы, рулета для карпаччо тельного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Pr="00043682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687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  <w:r w:rsidRPr="00213CA1">
              <w:rPr>
                <w:rFonts w:ascii="Times New Roman" w:hAnsi="Times New Roman"/>
                <w:sz w:val="24"/>
                <w:szCs w:val="24"/>
              </w:rPr>
              <w:t xml:space="preserve"> Сбор информации, в том числе с использованием сети Интернет, ее анализ, систематизация высокотехнологичного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  <w:p w:rsidR="00B67B3E" w:rsidRPr="00261337" w:rsidRDefault="00B67B3E" w:rsidP="00E555C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Групповое обсуждение презентаций на 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>предмет влияния проведенного корректного анализа и интерпретации информации по теме «</w:t>
            </w:r>
            <w:r w:rsidR="00E555C5" w:rsidRPr="00261337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>истематизация высокотехнологичного оборудования, инвентаря, инструментов, посуды, новых видах сырья, метод</w:t>
            </w:r>
            <w:r w:rsidR="00E555C5" w:rsidRPr="00261337">
              <w:rPr>
                <w:rFonts w:ascii="Times New Roman" w:hAnsi="Times New Roman"/>
                <w:i/>
                <w:sz w:val="24"/>
                <w:szCs w:val="24"/>
              </w:rPr>
              <w:t>ах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 его кулинарной обработки».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Pr="00043682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120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 полуфабрикатов. Кулинарное назначение, требования к качеству, условия и сроки хранения полуфабрикатов сложного ассортимента. Упаковка полуфабрикатов на вынос, хранение с учетом требований к безопасности продукции. Санитарно-гигиенические требования к ведению процессов обработки.</w:t>
            </w:r>
          </w:p>
        </w:tc>
        <w:tc>
          <w:tcPr>
            <w:tcW w:w="317" w:type="pct"/>
            <w:vAlign w:val="center"/>
          </w:tcPr>
          <w:p w:rsidR="00B34CCB" w:rsidRPr="00775D1D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F201C9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F201C9" w:rsidRDefault="00B34CCB" w:rsidP="00F201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4.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из рыбы и нерыбного водного сырья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201C9"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201C9" w:rsidRDefault="00F201C9" w:rsidP="00F201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рыбы сложного ассортимента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34CCB" w:rsidRPr="00261337" w:rsidRDefault="00F201C9" w:rsidP="00F201C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Групповое обсуждение </w:t>
            </w:r>
            <w:r w:rsidRPr="002613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авторских рецептур на 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проявление своей приверженности традиционным духовно-нравственным ценностям, культуре народов России с учетом мировозренческого, национального, конфессионального самоопределения по теме «Блюда из </w:t>
            </w:r>
            <w:r w:rsidRPr="00261337">
              <w:rPr>
                <w:rFonts w:ascii="Times New Roman" w:hAnsi="Times New Roman"/>
                <w:i/>
                <w:iCs/>
                <w:sz w:val="24"/>
                <w:szCs w:val="24"/>
              </w:rPr>
              <w:t>рыбного и нерыбного водного сырья».</w:t>
            </w:r>
          </w:p>
        </w:tc>
        <w:tc>
          <w:tcPr>
            <w:tcW w:w="317" w:type="pct"/>
          </w:tcPr>
          <w:p w:rsidR="00B34CCB" w:rsidRDefault="00B34CCB" w:rsidP="00F2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201C9" w:rsidRDefault="00F201C9" w:rsidP="00F2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01C9" w:rsidRPr="0013620F" w:rsidRDefault="00F201C9" w:rsidP="00F20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3B5080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 занятие № 2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сложного ассортимента из рыбы и нерыбного водного сырья.</w:t>
            </w:r>
          </w:p>
        </w:tc>
        <w:tc>
          <w:tcPr>
            <w:tcW w:w="317" w:type="pct"/>
            <w:vAlign w:val="center"/>
          </w:tcPr>
          <w:p w:rsidR="00B34CCB" w:rsidRPr="002D43E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Pr="002D43E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B34CCB" w:rsidRPr="0013620F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мяса диких животных</w:t>
            </w: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2D43E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.01-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ОК.11 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5080" w:rsidRDefault="003B5080" w:rsidP="00B34CCB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DE75F2" w:rsidRDefault="00DE75F2" w:rsidP="00B34CCB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  <w:p w:rsidR="00DE75F2" w:rsidRDefault="00DE75F2" w:rsidP="00B34CCB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  <w:p w:rsidR="00DE75F2" w:rsidRDefault="00DE75F2" w:rsidP="00B34CCB">
            <w:pPr>
              <w:spacing w:after="0" w:line="240" w:lineRule="auto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261337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ЦОЭВ.</w:t>
            </w:r>
            <w:r w:rsidR="003B5080" w:rsidRPr="0026133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23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характеристики мяса диких животных: косули, кабана, оленя, лося. Пищевая ценность. Особенности строения и состава  мышечной  ткани диких животных. Требования к качеству, показатели  безопасности, условия и сроки хранения мяса диких животных.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006CB6">
              <w:rPr>
                <w:rFonts w:ascii="Times New Roman" w:hAnsi="Times New Roman"/>
                <w:b/>
              </w:rPr>
              <w:t>Самостоятельная работа: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C202D">
              <w:rPr>
                <w:rFonts w:ascii="Times New Roman" w:hAnsi="Times New Roman"/>
              </w:rPr>
              <w:t>Решение задач по расчету  массы брутто, выхода обработанного сырья с учетом сезона, кондиции сырья, способа обработки.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подготовленного мяса диких животных и их соответствия технологическим требованиям. Примерные нормы выхода после обработки для последующего использования.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Схема механической обработки и м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етоды обработки мяса диких животных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косули, кабана, оленя, лося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Способы минимизации отходов при подготовке мяса диких животных.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, упаковки,  хранения подготовленного мяса диких животных.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к ведению процессов обработки.</w:t>
            </w:r>
          </w:p>
          <w:p w:rsidR="00B34CCB" w:rsidRPr="00261337" w:rsidRDefault="003B5080" w:rsidP="0016088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70C0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Групповое обсуждение мнений в дебатах на предмет  выражения деятельного неприятия действий, приносящих вред природе, содействующий сохранению и защите окружающей среды по теме «</w:t>
            </w:r>
            <w:r w:rsidR="00160882" w:rsidRPr="00261337">
              <w:rPr>
                <w:rFonts w:ascii="Times New Roman" w:hAnsi="Times New Roman"/>
                <w:bCs/>
                <w:i/>
                <w:sz w:val="24"/>
                <w:szCs w:val="24"/>
              </w:rPr>
              <w:t>В</w:t>
            </w:r>
            <w:r w:rsidR="00B34CCB" w:rsidRPr="00261337">
              <w:rPr>
                <w:rFonts w:ascii="Times New Roman" w:hAnsi="Times New Roman"/>
                <w:i/>
                <w:sz w:val="24"/>
                <w:szCs w:val="24"/>
              </w:rPr>
              <w:t>ид</w:t>
            </w:r>
            <w:r w:rsidR="00160882" w:rsidRPr="00261337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="00B34CCB"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 упаковок</w:t>
            </w:r>
            <w:r w:rsidR="00160882" w:rsidRPr="00261337">
              <w:rPr>
                <w:rFonts w:ascii="Times New Roman" w:hAnsi="Times New Roman"/>
                <w:i/>
                <w:sz w:val="24"/>
                <w:szCs w:val="24"/>
              </w:rPr>
              <w:t>, используемых для</w:t>
            </w:r>
            <w:r w:rsidR="00B34CCB"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 мясных полуфабрикатов</w:t>
            </w:r>
            <w:r w:rsidR="00160882" w:rsidRPr="00261337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 w:rsidR="00B34CCB" w:rsidRPr="0026133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основные характеристики, пищевая ценность, требования к качеству, условия и сроки хранения тушек ягнят, молочных поросят и поросячьих голов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утиной и гусиной печени,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отдельных частей говядины из мраморного мяса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Выбор методов для 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Органолептическая оценка качества и безопасности, подготовка к хранению обработанных тушек ягнят, молочных поросят, поросячьих голов. Технологический режим замораживания, вакуумирование, охлаждения, условия и сроки хранения.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5.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разделки мяса диких животных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0C15A2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 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 сложного ассортимента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2D43E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.01-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ОК.11</w:t>
            </w: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160882" w:rsidRPr="00261337" w:rsidRDefault="00160882" w:rsidP="00B34CCB">
            <w:pPr>
              <w:spacing w:after="0" w:line="240" w:lineRule="auto"/>
              <w:rPr>
                <w:rFonts w:ascii="Times New Roman" w:eastAsia="Calibri" w:hAnsi="Times New Roman"/>
                <w:bCs/>
                <w:sz w:val="20"/>
                <w:szCs w:val="20"/>
              </w:rPr>
            </w:pPr>
          </w:p>
          <w:p w:rsidR="00B34CCB" w:rsidRPr="00261337" w:rsidRDefault="00B34CCB" w:rsidP="00B34CCB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ЦО</w:t>
            </w:r>
            <w:r w:rsidR="00DE03BC"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ЦНП</w:t>
            </w: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.</w:t>
            </w:r>
            <w:r w:rsidR="00DE03BC"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Pr="00261337" w:rsidRDefault="00C3753B" w:rsidP="00C3753B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</w:pPr>
            <w:r w:rsidRPr="00261337">
              <w:rPr>
                <w:rFonts w:ascii="Times New Roman" w:eastAsia="Calibri" w:hAnsi="Times New Roman"/>
                <w:bCs/>
                <w:i/>
                <w:sz w:val="20"/>
                <w:szCs w:val="20"/>
              </w:rPr>
              <w:t>ЦОПТВ.2</w:t>
            </w:r>
          </w:p>
          <w:p w:rsidR="00C3753B" w:rsidRPr="00C77385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Варианты подбора пряностей и приправ при приготовлении полуфабрикатов из мяса (имбирь, розмарин, орегано,  тмин, семян фенхеля, эстрагон). Актуальные направления в приготовлении полуфабрикатов из мяса для сложной кулинарной продукции.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76"/>
        </w:trPr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pStyle w:val="a5"/>
            </w:pPr>
            <w:r w:rsidRPr="00006CB6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Освоение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  <w:p w:rsidR="00160882" w:rsidRPr="00261337" w:rsidRDefault="00160882" w:rsidP="00DE03BC">
            <w:pPr>
              <w:pStyle w:val="a5"/>
              <w:jc w:val="both"/>
              <w:rPr>
                <w:i/>
                <w:color w:val="0070C0"/>
              </w:rPr>
            </w:pPr>
            <w:r w:rsidRPr="00261337">
              <w:rPr>
                <w:i/>
                <w:lang w:eastAsia="en-US"/>
              </w:rPr>
              <w:t xml:space="preserve">Обмен мнениями </w:t>
            </w:r>
            <w:r w:rsidRPr="00261337">
              <w:rPr>
                <w:i/>
              </w:rPr>
              <w:t>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  <w:r w:rsidRPr="00261337">
              <w:rPr>
                <w:i/>
                <w:lang w:eastAsia="en-US"/>
              </w:rPr>
              <w:t xml:space="preserve"> по результатам презентации исследовательских работ по теме «</w:t>
            </w:r>
            <w:r w:rsidR="00DE03BC" w:rsidRPr="00261337">
              <w:rPr>
                <w:i/>
                <w:lang w:eastAsia="en-US"/>
              </w:rPr>
              <w:t>Влияние различных методов обработки на качество мяса и мясных блюд</w:t>
            </w:r>
            <w:r w:rsidRPr="00261337">
              <w:rPr>
                <w:i/>
                <w:lang w:eastAsia="en-US"/>
              </w:rPr>
              <w:t>».</w:t>
            </w:r>
            <w:r w:rsidRPr="00261337">
              <w:rPr>
                <w:i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DE03BC" w:rsidRDefault="00B34CCB" w:rsidP="00DE03BC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Методы обработки и подготовки мяса для сложных блюд: маринование, сворачивание рулетом, фарширование, шпигование,  панирование, перевязывание, взбивание и отсаживание кнельной массы из кондитерского мешка.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 рецептуры п/ф из мраморного мяса. Пищевая ценность, способы приготовления. Кулинарное назначение, требования к качеству, условия и сроки хранения.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кулинарное назначение полуфабрикатов из мяса диких животных. Характеристика методов приготовления полуфабрикатов из мяса диких животных.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Примерные нормы выхода после обработки для последующего использования.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охлаждения и замораживания подготовленных полуфабрикатов из мяса для сложной кулинарной продукции. Требования к безопасности хранения  подготовленных  полуфабрикатов из мяса для сложной кулинарной продукции в охлажденном и замороженном виде. 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Способы сокращения потерь, сохранения пищевой ценности продуктов при приготовлении полуфабрикатов Правила порционирования (комплектования), упаковки и маркирования упакованных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*** Требования к разработке полуфабрикатов из мяса , мясных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6.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сложного ассортимента из мяса, мясных продуктов. Расчет сырья для приготовления полуфабрикатов из мяса.</w:t>
            </w:r>
          </w:p>
        </w:tc>
        <w:tc>
          <w:tcPr>
            <w:tcW w:w="317" w:type="pct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 занятие № 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и оценка качества крупнокусковых и порционных полуфабрикатов из мяса:</w:t>
            </w: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каре ягненка, рулета для карпаччо, стейков, рулетов из мраморного мяса. Приготовление порционных полуфабрикатов (стейков) из мраморного мяса.</w:t>
            </w:r>
          </w:p>
          <w:p w:rsidR="00DE03BC" w:rsidRPr="00261337" w:rsidRDefault="00DE03BC" w:rsidP="00D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i/>
                <w:sz w:val="24"/>
                <w:szCs w:val="24"/>
                <w:lang w:eastAsia="zh-CN"/>
              </w:rPr>
            </w:pPr>
            <w:r w:rsidRPr="002613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Обмен мнениями </w:t>
            </w:r>
            <w:r w:rsidRPr="00261337">
              <w:rPr>
                <w:rFonts w:ascii="Times New Roman" w:hAnsi="Times New Roman"/>
                <w:i/>
                <w:sz w:val="24"/>
                <w:szCs w:val="24"/>
              </w:rPr>
              <w:t xml:space="preserve">о социально значимой трудовой и профессиональной деятельности на базах производственной практики </w:t>
            </w:r>
            <w:r w:rsidRPr="00261337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 результатам выполнения лабораторного занятия по теме «Приготовление и оценка качества крупнокусковых и порционных полуфабрикатов из мяса».</w:t>
            </w:r>
          </w:p>
        </w:tc>
        <w:tc>
          <w:tcPr>
            <w:tcW w:w="317" w:type="pct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и подготовка  пернатой дичи</w:t>
            </w: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Классификация, основные характеристики пернатой птицы. Пищевая ценность.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Особенности строения и состава  мышечной  ткани пернатой дичи.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и сроки хранения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Оценка качества и безопасности при обработке пернатой дичи.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Методы обработки и подготовки пернатой дичи для приготовления полуфабрикатов. Способы сокращения потерь сырья, продуктов при их обработке.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упаковки,  хранения подготовленного мяса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ведению процессов обработки.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pStyle w:val="a5"/>
            </w:pPr>
            <w:r w:rsidRPr="00006CB6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Освоение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  <w:p w:rsidR="00C3753B" w:rsidRPr="00261337" w:rsidRDefault="00C3753B" w:rsidP="00C3753B">
            <w:pPr>
              <w:pStyle w:val="a5"/>
              <w:rPr>
                <w:i/>
              </w:rPr>
            </w:pPr>
            <w:r w:rsidRPr="00261337">
              <w:rPr>
                <w:i/>
                <w:iCs/>
              </w:rPr>
              <w:lastRenderedPageBreak/>
              <w:t xml:space="preserve">Групповое обсуждение презентаций исследовательских работ на выявление опыта </w:t>
            </w:r>
            <w:r w:rsidRPr="00261337">
              <w:rPr>
                <w:i/>
              </w:rPr>
              <w:t>экологически направленной ресурсосберегающей деятельности в рамках выбранной специальности по теме «Влияние географических и экологических условий обитания дичи в Поволжье на качество кулинарных блюд</w:t>
            </w:r>
            <w:r w:rsidRPr="00261337">
              <w:rPr>
                <w:i/>
                <w:iCs/>
              </w:rPr>
              <w:t xml:space="preserve">».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Pr="00DE03BC" w:rsidRDefault="00C3753B" w:rsidP="00C3753B">
            <w:pPr>
              <w:spacing w:after="0" w:line="240" w:lineRule="auto"/>
              <w:rPr>
                <w:rFonts w:ascii="Times New Roman" w:eastAsia="Calibri" w:hAnsi="Times New Roman"/>
                <w:bCs/>
                <w:color w:val="0070C0"/>
                <w:sz w:val="20"/>
                <w:szCs w:val="20"/>
              </w:rPr>
            </w:pPr>
            <w:r w:rsidRPr="00DE03BC">
              <w:rPr>
                <w:rFonts w:ascii="Times New Roman" w:eastAsia="Calibri" w:hAnsi="Times New Roman"/>
                <w:bCs/>
                <w:color w:val="0070C0"/>
                <w:sz w:val="20"/>
                <w:szCs w:val="20"/>
              </w:rPr>
              <w:t>ЦО</w:t>
            </w:r>
            <w:r>
              <w:rPr>
                <w:rFonts w:ascii="Times New Roman" w:eastAsia="Calibri" w:hAnsi="Times New Roman"/>
                <w:bCs/>
                <w:color w:val="0070C0"/>
                <w:sz w:val="20"/>
                <w:szCs w:val="20"/>
              </w:rPr>
              <w:t>ЭВ</w:t>
            </w:r>
            <w:r w:rsidRPr="00DE03BC">
              <w:rPr>
                <w:rFonts w:ascii="Times New Roman" w:eastAsia="Calibri" w:hAnsi="Times New Roman"/>
                <w:bCs/>
                <w:color w:val="0070C0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bCs/>
                <w:color w:val="0070C0"/>
                <w:sz w:val="20"/>
                <w:szCs w:val="20"/>
              </w:rPr>
              <w:t>4</w:t>
            </w: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753B" w:rsidRDefault="00C3753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7. 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мяса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птицы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34CCB" w:rsidRPr="008A0FF3" w:rsidRDefault="00B34CCB" w:rsidP="00B34CCB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B34CCB" w:rsidRPr="00442150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Pr="008A0FF3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8A0FF3">
              <w:rPr>
                <w:rFonts w:ascii="Times New Roman" w:hAnsi="Times New Roman"/>
                <w:bCs/>
                <w:sz w:val="18"/>
                <w:szCs w:val="18"/>
              </w:rPr>
              <w:t>ПК 1.2</w:t>
            </w:r>
          </w:p>
          <w:p w:rsidR="00B34CCB" w:rsidRPr="00C3753B" w:rsidRDefault="00C3753B" w:rsidP="00C3753B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ОК.01,ОК.02,ОК.05</w:t>
            </w:r>
          </w:p>
        </w:tc>
      </w:tr>
      <w:tr w:rsidR="00B34CCB" w:rsidRPr="0013620F" w:rsidTr="00620AE7">
        <w:tc>
          <w:tcPr>
            <w:tcW w:w="67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птицы и пернатой дичи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для блюд, кулинарных изделий сложного ассортимента</w:t>
            </w: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7" w:type="pct"/>
            <w:vAlign w:val="center"/>
          </w:tcPr>
          <w:p w:rsidR="00B34CCB" w:rsidRPr="006324B4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  <w:vMerge w:val="restar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B34CCB" w:rsidRPr="00C77385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характеристика, требования к качеству полуфабрикатов из пернатой птицы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методы приготовления полуфабрикатов из пернатой дичи.  Кулинарное назначение.  Требования к качеству, условия и сроки хранения.</w:t>
            </w:r>
          </w:p>
        </w:tc>
        <w:tc>
          <w:tcPr>
            <w:tcW w:w="317" w:type="pct"/>
          </w:tcPr>
          <w:p w:rsidR="00B34CCB" w:rsidRPr="0013620F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  <w:vMerge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кнельной массы из птицы и полуфабрикатов из нее. Требования к качеству, условия и сроки хранения.</w:t>
            </w:r>
          </w:p>
        </w:tc>
        <w:tc>
          <w:tcPr>
            <w:tcW w:w="317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67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15" w:type="pct"/>
            <w:gridSpan w:val="2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64A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B34CCB" w:rsidRPr="0036464A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  <w:vMerge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25"/>
        </w:trPr>
        <w:tc>
          <w:tcPr>
            <w:tcW w:w="4094" w:type="pct"/>
            <w:gridSpan w:val="3"/>
          </w:tcPr>
          <w:p w:rsidR="00B34CCB" w:rsidRPr="006D4F43" w:rsidRDefault="00B34CCB" w:rsidP="00B34CCB">
            <w:pPr>
              <w:spacing w:after="0" w:line="240" w:lineRule="auto"/>
              <w:jc w:val="both"/>
              <w:rPr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ПМ.01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92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8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5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35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8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lastRenderedPageBreak/>
              <w:t>Выбор, применение, комбинирование методов приготовления полуфабрикатов для блюд, кулинарных изделий сложного ассортимента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5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5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 с учетом способа приготовления, безопасной эксплуатации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1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Оценка качества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перед упаковкой на вынос.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4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 условий и сроков.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0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Порционирование (комплектование)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7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4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Хранение свежеприготовленных, охлажденных и замороженных полуфабрикатов  с учетом требований по безопасности, соблюдения режимов хранения. 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55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порционирование (комплектование), эстетичная упаковка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8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 ассортимента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потребностей различных категорий  потребителей, видов и форм обслуживания.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4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0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5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750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lastRenderedPageBreak/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9" w:type="pct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70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80"/>
        </w:trPr>
        <w:tc>
          <w:tcPr>
            <w:tcW w:w="4094" w:type="pct"/>
            <w:gridSpan w:val="3"/>
          </w:tcPr>
          <w:p w:rsidR="00B34CCB" w:rsidRDefault="00B34CCB" w:rsidP="00B34CCB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B34CCB" w:rsidRPr="0013620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85"/>
        </w:trPr>
        <w:tc>
          <w:tcPr>
            <w:tcW w:w="4094" w:type="pct"/>
            <w:gridSpan w:val="3"/>
          </w:tcPr>
          <w:p w:rsidR="00B34CCB" w:rsidRPr="00C765F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Оформление заявок на сырье, продукты, материалы, проверка по накладной соответствия заявке.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55"/>
        </w:trPr>
        <w:tc>
          <w:tcPr>
            <w:tcW w:w="4094" w:type="pct"/>
            <w:gridSpan w:val="3"/>
          </w:tcPr>
          <w:p w:rsidR="00B34CCB" w:rsidRPr="00C765F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572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 заказа.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35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Формовка, приготовление различными методами отдельных компонентов и полуфабрикатов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ассортимента, в том числе из редкого и экзотического сырья. 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465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к хранению (вакуумирование, охлаждение, замораживание), порционирование (комплектование), упаковка для отпуска на вынос, транспортирования.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845"/>
        </w:trPr>
        <w:tc>
          <w:tcPr>
            <w:tcW w:w="4094" w:type="pct"/>
            <w:gridSpan w:val="3"/>
          </w:tcPr>
          <w:p w:rsidR="00B34CCB" w:rsidRPr="00C765F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t>Организация хранения обработанного сырья, полуфабрикатов из рыбы, нерыбного водного сырья, мяса, мясных продуктов, домашней птицы,  дичи, кролика с учетом требований по безопасности обработанного сырья и готовой продукции.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278"/>
        </w:trPr>
        <w:tc>
          <w:tcPr>
            <w:tcW w:w="4094" w:type="pct"/>
            <w:gridSpan w:val="3"/>
          </w:tcPr>
          <w:p w:rsidR="00B34CCB" w:rsidRPr="005018DD" w:rsidRDefault="00B34CCB" w:rsidP="00B34CCB">
            <w:pPr>
              <w:pStyle w:val="ad"/>
              <w:numPr>
                <w:ilvl w:val="0"/>
                <w:numId w:val="1"/>
              </w:numPr>
              <w:spacing w:before="0" w:after="0"/>
              <w:contextualSpacing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Самооценка качества выполнения задания (заказа), безопасности оказываемой услуги питания (соблюдения норм закладки, санитарно-гигиенических требований, точности порционирования и т.д.).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rPr>
          <w:trHeight w:val="309"/>
        </w:trPr>
        <w:tc>
          <w:tcPr>
            <w:tcW w:w="4094" w:type="pct"/>
            <w:gridSpan w:val="3"/>
          </w:tcPr>
          <w:p w:rsidR="00B34CCB" w:rsidRPr="0013620F" w:rsidRDefault="00B34CCB" w:rsidP="00B34CC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</w:t>
            </w:r>
          </w:p>
        </w:tc>
        <w:tc>
          <w:tcPr>
            <w:tcW w:w="317" w:type="pct"/>
            <w:vAlign w:val="center"/>
          </w:tcPr>
          <w:p w:rsidR="00B34CCB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4CCB" w:rsidRPr="0013620F" w:rsidTr="00620AE7">
        <w:tc>
          <w:tcPr>
            <w:tcW w:w="4094" w:type="pct"/>
            <w:gridSpan w:val="3"/>
          </w:tcPr>
          <w:p w:rsidR="00B34CCB" w:rsidRPr="0013620F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17" w:type="pct"/>
            <w:vAlign w:val="center"/>
          </w:tcPr>
          <w:p w:rsidR="00B34CCB" w:rsidRPr="0013620F" w:rsidRDefault="00B34CCB" w:rsidP="00B34C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</w:t>
            </w:r>
          </w:p>
        </w:tc>
        <w:tc>
          <w:tcPr>
            <w:tcW w:w="589" w:type="pct"/>
          </w:tcPr>
          <w:p w:rsidR="00B34CCB" w:rsidRDefault="00B34CCB" w:rsidP="00B34C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D6A6E" w:rsidRPr="0013620F" w:rsidRDefault="006D6A6E" w:rsidP="00280096">
      <w:pPr>
        <w:spacing w:after="0" w:line="240" w:lineRule="auto"/>
        <w:rPr>
          <w:rFonts w:ascii="Times New Roman" w:hAnsi="Times New Roman"/>
          <w:sz w:val="24"/>
          <w:szCs w:val="24"/>
        </w:rPr>
        <w:sectPr w:rsidR="006D6A6E" w:rsidRPr="0013620F" w:rsidSect="00F454D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6A6E" w:rsidRPr="0013620F" w:rsidRDefault="006D6A6E" w:rsidP="00280096">
      <w:pPr>
        <w:pStyle w:val="ad"/>
        <w:spacing w:after="0"/>
        <w:ind w:left="0" w:firstLine="660"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 УСЛОВИЯ РЕАЛИЗАЦИИ ПРОГРАММЫ ПРОФЕССИОНАЛЬНОГО МОДУЛЯ</w:t>
      </w:r>
    </w:p>
    <w:p w:rsidR="006D6A6E" w:rsidRPr="0013620F" w:rsidRDefault="006D6A6E" w:rsidP="00280096">
      <w:pPr>
        <w:pStyle w:val="ad"/>
        <w:spacing w:after="0"/>
        <w:ind w:left="428" w:firstLine="660"/>
        <w:rPr>
          <w:b/>
          <w:bCs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аудиовизуализации,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оснащенная в соответствии с п. 6.2.1. </w:t>
      </w:r>
      <w:r w:rsidR="00AB0739">
        <w:rPr>
          <w:rFonts w:ascii="Times New Roman" w:hAnsi="Times New Roman"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Cs/>
          <w:sz w:val="24"/>
          <w:szCs w:val="24"/>
        </w:rPr>
        <w:t>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 w:rsidR="00AB0739">
        <w:rPr>
          <w:rFonts w:ascii="Times New Roman" w:hAnsi="Times New Roman"/>
          <w:bCs/>
          <w:sz w:val="24"/>
          <w:szCs w:val="24"/>
        </w:rPr>
        <w:t>Рабочей</w:t>
      </w:r>
      <w:r w:rsidRPr="0013620F">
        <w:rPr>
          <w:rFonts w:ascii="Times New Roman" w:hAnsi="Times New Roman"/>
          <w:bCs/>
          <w:sz w:val="24"/>
          <w:szCs w:val="24"/>
        </w:rPr>
        <w:t xml:space="preserve">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6D6A6E" w:rsidRPr="001B6DE4" w:rsidRDefault="006D6A6E" w:rsidP="00D75148">
      <w:pPr>
        <w:pStyle w:val="ad"/>
        <w:numPr>
          <w:ilvl w:val="1"/>
          <w:numId w:val="15"/>
        </w:numPr>
        <w:spacing w:before="0" w:after="0"/>
        <w:ind w:left="770" w:firstLine="0"/>
        <w:contextualSpacing/>
        <w:rPr>
          <w:b/>
          <w:bCs/>
          <w:sz w:val="24"/>
          <w:szCs w:val="24"/>
        </w:rPr>
      </w:pPr>
      <w:r w:rsidRPr="001B6DE4">
        <w:rPr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/>
          <w:bCs/>
          <w:sz w:val="24"/>
          <w:szCs w:val="24"/>
        </w:rPr>
        <w:t>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6D6A6E" w:rsidRPr="0013620F" w:rsidRDefault="006D6A6E" w:rsidP="00280096">
      <w:pPr>
        <w:spacing w:after="0" w:line="240" w:lineRule="auto"/>
        <w:ind w:left="360" w:firstLine="660"/>
        <w:contextualSpacing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3620F">
        <w:rPr>
          <w:rFonts w:ascii="Times New Roman" w:hAnsi="Times New Roman"/>
          <w:b/>
          <w:bCs/>
          <w:sz w:val="24"/>
          <w:szCs w:val="24"/>
        </w:rPr>
        <w:t>:</w:t>
      </w:r>
    </w:p>
    <w:p w:rsidR="006D6A6E" w:rsidRDefault="006D6A6E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261337" w:rsidRPr="00261337" w:rsidRDefault="00261337" w:rsidP="00261337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Бессарабов, Б. Ф. Технология производства яиц и мяса птицы на промышленной основе : учебное пособие / Б. Ф. Бессарабов, А. А. Крыканов, Н. П. Могильда. — Санкт-Петербург : Лань, 2021. — 336 с. — ISBN 978-5-8114-5992-6. — Текст : электронный // Лань : электронно-библиотечная система. — URL: </w:t>
      </w:r>
      <w:hyperlink r:id="rId8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https://e.lanbook.com/book/146925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гидробионтов : учебное пособие для спо / Н. В. Долганова, Е. В. Першина, З. К. Хасанова. — Санкт-Петербург : Лань, 2020. — 288 с. — ISBN 978-5-8114-6516-3. — Текст : электронный // Лань : электронно-библиотечная система. — URL: </w:t>
      </w:r>
      <w:hyperlink r:id="rId9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 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261337">
        <w:rPr>
          <w:rFonts w:ascii="Times New Roman" w:hAnsi="Times New Roman"/>
          <w:kern w:val="36"/>
          <w:sz w:val="24"/>
          <w:szCs w:val="24"/>
        </w:rPr>
        <w:t xml:space="preserve">Семичева Г.П. Приготовление и подготовка к реализации полуфабрикатов для блюд, кулинарных изделий разнообразного ассортимента: учебник/ Семичева Г.П. -М. Академия  2022 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Володина, М.В. Организация хранения и контроль запасов и сырья : учебник для учащихся учреждений сред.проф.образования / М.В. Володина, Т.А. Сопачева. – Москва : Академия, 2021. – 192 с.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учеб.для учащихся учреждений сред.проф.образования / Н.И. Дубровская , Е.В.. Чубасова. – Москва : </w:t>
      </w:r>
      <w:r w:rsidRPr="00261337">
        <w:rPr>
          <w:rFonts w:ascii="Times New Roman" w:hAnsi="Times New Roman"/>
          <w:lang w:eastAsia="en-US"/>
        </w:rPr>
        <w:t>Академия, 2023. – 176 с.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Самородова, И.П. Организация и ведение процессов приготовления и подготовки к реализации полуфабрикатов для блюд, кулинарных изделий сложного ассортимента: учебник для студ. учреждений сред.проф.образования / И.П. </w:t>
      </w:r>
      <w:r w:rsidRPr="00261337">
        <w:rPr>
          <w:rFonts w:ascii="Times New Roman" w:hAnsi="Times New Roman"/>
          <w:sz w:val="24"/>
          <w:lang w:eastAsia="en-US"/>
        </w:rPr>
        <w:lastRenderedPageBreak/>
        <w:t>Самородова. – Москва : Академия, 2023. – 192 с.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Самородова, И.П. Приготовление блюд из мяса и домашней птицы: учеб. для учащихся учреждений сред.проф.образования / И.П. Самородова. – Москва : </w:t>
      </w:r>
      <w:r w:rsidRPr="00261337">
        <w:rPr>
          <w:rFonts w:ascii="Times New Roman" w:hAnsi="Times New Roman"/>
          <w:lang w:eastAsia="en-US"/>
        </w:rPr>
        <w:t>Академия, 2019. – 128 с.</w:t>
      </w:r>
    </w:p>
    <w:p w:rsidR="00261337" w:rsidRPr="00261337" w:rsidRDefault="00261337" w:rsidP="00261337">
      <w:pPr>
        <w:widowControl w:val="0"/>
        <w:numPr>
          <w:ilvl w:val="0"/>
          <w:numId w:val="37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right="300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Соколова, Е. И. Приготовление блюд из овощей и грибов: ЭУМК для учащихся учреждений сред.проф.образования / Е.И.Соколова. – 2-е изд., стер. – Москва : Академия, 2023. – 288 с</w:t>
      </w:r>
    </w:p>
    <w:p w:rsidR="00261337" w:rsidRPr="00261337" w:rsidRDefault="00261337" w:rsidP="00261337">
      <w:pPr>
        <w:shd w:val="clear" w:color="auto" w:fill="FFFFFF"/>
        <w:spacing w:line="240" w:lineRule="auto"/>
        <w:ind w:left="590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</w:p>
    <w:p w:rsidR="00261337" w:rsidRPr="00261337" w:rsidRDefault="00261337" w:rsidP="00261337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Бессарабов, Б. Ф. Технология производства яиц и мяса птицы на промышленной основе : учебное пособие / Б. Ф. Бессарабов, А. А. Крыканов, Н. П. Могильда. — Санкт-Петербург : Лань, 2020. — 336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Володина, М.В. Организация хранения и контроль запасов и сырья : учебник для учащихся учреждений сред.проф.образования / М.В. Володина, Т.А. Сопачева. – Москва : Академия, 2021. – 192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гидробионтов : учебное пособие для спо / Н. В. Долганова, Е. В. Першина, З. К. Хасанова. — Санкт-Петербург : Лань, 2020. — 288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Дубровская, Н.И. Приготовление супов и соусов: учеб.для учащихся учреждений сред.проф.образования / Н.И. Дубровская , Е.В.. Чубасова. – Москва : </w:t>
      </w:r>
      <w:r w:rsidRPr="00261337">
        <w:rPr>
          <w:rFonts w:ascii="Times New Roman" w:hAnsi="Times New Roman"/>
          <w:lang w:eastAsia="en-US"/>
        </w:rPr>
        <w:t>Академия, 2020. – 176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Елхина, В.Д. Механическое оборудование предприятий общественного питания: Справочник : учеб.для учащихся учреждений сред.проф.образования / В.Д. Елхина. </w:t>
      </w:r>
      <w:r w:rsidRPr="00261337">
        <w:rPr>
          <w:rFonts w:ascii="Times New Roman" w:hAnsi="Times New Roman"/>
          <w:lang w:eastAsia="en-US"/>
        </w:rPr>
        <w:t>– 5-е изд., стер. – Москва: Академия, 2016. – 336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Зайцева, Е. А. Приготовление блюд из рыбы, мяса, домашней птицы. Практикум для обучающихся по профессии «Повар, кондитер» : учебное пособие / Е. А. Зайцева, Н. В. Пушина, Ж. В. Морозова. — Санкт-Петербург : Лань, 2020. — 176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Золин, В.П. Технологическое оборудование предприятий общественного питания: учеб.для учащихся учреждений сред.проф.образования / В.П.Золин. – Москва : Академия, 2016. – 320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Зуев, Н. А. Технологическое оборудование мясной промышленности. Мясорубки : учебное пособие для спо / Н. А. Зуев, В. В. Пеленко. — Санкт-Петербург : Лань, 2020. — 80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Кахикало, В. Г. Звероводство и кролиководство. Практическое руководство : учебное пособие для спо / В. Г. Кахикало, О. В. Назарченко, А. А. Баландин. — 2-е изд., стер. — Санкт-Петербург : Лань, 2021. — 328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Кащенко, В. Ф. Оборудование предприятий общественного питания : учебное пособие / В.Ф. Кащенко, Р.В. Кащенко. — 2-е изд., перераб. и доп. — Москва : ИНФРА-М, 2020. — 373 с. — (Среднее профессиональное образование).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Лутошкина, Г.Г. Техническое оснащение и организация рабочего места: учеб.для учащихся учреждений сред.проф.образования / Г.Г. Лутошкина, Ж.С. Анохина. – Москва : Академия, 2019. – 240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>Макарова, Н. В. Технология мясных продуктов : учебное пособие для СПО / Н. В. Макарова. — Саратов : Профобразование, 2021. — 203 c. — ISBN 978-5-4488-1214-9. — Текст : электронный // Электронный ресурс цифровой образовательной среды СПО PROFобразование : [сайт]. — URL: https://profspo.ru/books/106860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Максимова, С. Н. Технология консервов из водных биологических ресурсов : </w:t>
      </w:r>
      <w:r w:rsidRPr="00261337">
        <w:rPr>
          <w:rFonts w:ascii="Times New Roman" w:hAnsi="Times New Roman"/>
          <w:sz w:val="24"/>
          <w:szCs w:val="24"/>
          <w:lang w:eastAsia="en-US"/>
        </w:rPr>
        <w:lastRenderedPageBreak/>
        <w:t xml:space="preserve">учебное пособие для спо / С. Н. Максимова, З. П. Швидкая, Е. М. Панчишина. — Санкт-Петербург : Лань, 2020. — 144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71" w:after="0" w:line="240" w:lineRule="auto"/>
        <w:ind w:left="0" w:right="300" w:firstLine="709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Мартинчик, А.Н. Микробиология, физиология питания, санитария и гигиена: В 2 ч. Часть 2 : учебник для студ. учреждений сред.проф.образования / А.Н. Мартинчик. – Москва : Академия, 2018. – 240 с.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Мишанин, Ю. Ф. Рациональная переработка мясного и рыбного сырья : учебное пособие для спо / Ю. Ф. Мишанин, Г. И. Касьянов, А. А. Запорожский. — Санкт-Петербург : Лань, 2020. — 720 с. </w:t>
      </w:r>
    </w:p>
    <w:p w:rsidR="00261337" w:rsidRPr="00261337" w:rsidRDefault="00261337" w:rsidP="00261337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spacing w:after="0" w:line="240" w:lineRule="auto"/>
        <w:ind w:left="0" w:right="30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</w:t>
      </w:r>
    </w:p>
    <w:p w:rsidR="00261337" w:rsidRPr="00261337" w:rsidRDefault="00261337" w:rsidP="00261337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3.2.2. Основные электронные издания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Долганова, Н. В. Микробиологические основы технологии переработки гидробионтов : учебное пособие для спо / Н. В. Долганова, Е. В. Першина, З. К. Хасанова. — Санкт-Петербург : Лань, 2020. — 288 с. — ISBN 978-5-8114-6516-3. — Текст : электронный // Лань : электронно-библиотечная система. — URL: </w:t>
      </w:r>
      <w:hyperlink r:id="rId10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Донченко, Л. В. Концепция НАССР на малых и средних предприятиях : учебное пособие для спо / Л. В. Донченко, Е. А. Ольховатов. — Санкт-Петербург : Лань, 2020. — 180 с. — ISBN 978-5-8114-6457-9. — Текст : электронный // Лань : электронно-библиотечная система. — URL: </w:t>
      </w:r>
      <w:hyperlink r:id="rId11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https://e.lanbook.com/book/148044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Зайцева, Е. А. Приготовление блюд из рыбы, мяса, домашней птицы. Практикум для обучающихся по профессии «Повар, кондитер» : учебное пособие / Е. А. Зайцева, Н. В. Пушина, Ж. В. Морозова. — Санкт-Петербург : Лань, 2020. — 176 с. — ISBN 978-5-8114-4126-6. — Текст : электронный // Лань : электронно-библиотечная система. — URL: </w:t>
      </w:r>
      <w:hyperlink r:id="rId12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https://e.lanbook.com/book/148212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Зуев, Н. А. Технологическое оборудование мясной промышленности. Мясорубки : учебное пособие для спо / Н. А. Зуев, В. В. Пеленко. — Санкт-Петербург : Лань, 2020. — 80 с. — ISBN 978-5-8114-5895-0. — Текст : электронный // Лань : электронно-библиотечная система. — URL: </w:t>
      </w:r>
      <w:hyperlink r:id="rId13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https://e.lanbook.com/book/146642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Кащенко, В. Ф. Оборудование предприятий общественного питания : учебное пособие / В.Ф. Кащенко, Р.В. Кащенко. — 2-е изд., перераб. и доп. — Москва : ИНФРА-М, 2020. — 373 с. — (Среднее профессиональное образование). - ISBN 978-5-16-014118-3. - Текст : электронный. - URL: https://znanium.com/catalog/product/1055719 (дата обращения: 27.01.2022). – Режим доступа: по подписке.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Мишанин, Ю. Ф. Рациональная переработка мясного и рыбного сырья : учебное пособие для спо / Ю. Ф. Мишанин, Г. И. Касьянов, А. А. Запорожский. — Санкт-Петербург : Лань, 2020. — 720 с. — ISBN 978-5-8114-5691-8. — Текст : электронный // Лань : электронно-библиотечная система. — URL: </w:t>
      </w:r>
      <w:hyperlink r:id="rId14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https://e.lanbook.com/book/147396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lastRenderedPageBreak/>
        <w:t xml:space="preserve">Практические занятия по профессии «Повар, кондитер». Организация и проведение в условиях дуального обучения / Ж. В. Морозова, Н. В. Пушина, Е. А. Зайцева, Н. А. Кочурова. — Санкт-Петербург : Лань, 2020. — 172 с. — ISBN 978-5-8114-3892-1. — Текст : электронный // Лань : электронно-библиотечная система. — URL: </w:t>
      </w:r>
      <w:hyperlink r:id="rId15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https://e.lanbook.com/book/148178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Сыроделие: техника и технология : учебник для спо / И. И. Раманаускас, А. А. Майоров, О. Н. Мусина [и др.]. — Санкт-Петербург : Лань, 2020. — 508 с. — ISBN 978-5-8114-6397-8. — Текст : электронный // Лань : электронно-библиотечная система. — URL: </w:t>
      </w:r>
      <w:hyperlink r:id="rId16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https://e.lanbook.com/book/147257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питани : учебно-справочное пособие для спо / О. А. Рязанова, М. А. Николаева, О. В. Евдокимова, В. М. Позняковский ; под общей редакцией В. М. Позняковского. — Санкт-Петербург : Лань, 2020. — 288 с. — ISBN 978-5-8114-6498-2. — Текст : электронный // Лань : электронно-библиотечная система. — URL: </w:t>
      </w:r>
      <w:hyperlink r:id="rId17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https://e.lanbook.com/book/148029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Технология производства и переработки продукции свиноводства : учебник для спо / В. Г. Кахикало, Н. Г. Фенченко, О. В. Назарченко, Н. И. Хайруллина. — Санкт-Петербург : Лань, 2021. — 340 с. — ISBN 978-5-8114-6820-1. — Текст : электронный // Лань : электронно-библиотечная система. — URL: </w:t>
      </w:r>
      <w:hyperlink r:id="rId18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https://e.lanbook.com/book/153633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15.12.2020). — Режим доступа: для авториз. пользователей.</w:t>
      </w:r>
    </w:p>
    <w:p w:rsidR="00261337" w:rsidRPr="00261337" w:rsidRDefault="00261337" w:rsidP="00261337">
      <w:pPr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sz w:val="24"/>
          <w:szCs w:val="24"/>
          <w:lang w:eastAsia="en-US"/>
        </w:rPr>
        <w:t xml:space="preserve">Шокина, Ю. В. Методы исследования рыбы и рыбных продуктов : учебное пособие для спо / Ю. В. Шокина. — Санкт-Петербург : Лань, 2020. — 148 с. — ISBN 978-5-8114-6366-4. — Текст : электронный // Лань : электронно-библиотечная система. — URL: </w:t>
      </w:r>
      <w:hyperlink r:id="rId19" w:history="1">
        <w:r w:rsidRPr="00261337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https://e.lanbook.com/book/147240</w:t>
        </w:r>
      </w:hyperlink>
      <w:r w:rsidRPr="00261337">
        <w:rPr>
          <w:rFonts w:ascii="Times New Roman" w:hAnsi="Times New Roman"/>
          <w:sz w:val="24"/>
          <w:szCs w:val="24"/>
          <w:lang w:eastAsia="en-US"/>
        </w:rPr>
        <w:t xml:space="preserve">  (дата обращения: 18.12.2020). — Режим доступа: для авториз. пользователей.</w:t>
      </w:r>
    </w:p>
    <w:p w:rsidR="00261337" w:rsidRPr="00261337" w:rsidRDefault="00261337" w:rsidP="00261337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261337">
        <w:rPr>
          <w:rFonts w:ascii="Times New Roman" w:hAnsi="Times New Roman"/>
          <w:b/>
          <w:sz w:val="24"/>
          <w:szCs w:val="24"/>
        </w:rPr>
        <w:t>3.2.3. Дополнительные источники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0"/>
          <w:tab w:val="left" w:pos="1311"/>
        </w:tabs>
        <w:autoSpaceDE w:val="0"/>
        <w:autoSpaceDN w:val="0"/>
        <w:spacing w:before="3"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30524-2013 Услуги общественного питания. Требования к персоналу.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0"/>
          <w:tab w:val="left" w:pos="1311"/>
        </w:tabs>
        <w:autoSpaceDE w:val="0"/>
        <w:autoSpaceDN w:val="0"/>
        <w:spacing w:before="71"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31984-2012 Услуги общественного питания. Общие требования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31985-2013 Услуги общественного питания. Термины и определения.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lastRenderedPageBreak/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Постановление Правительства Российской Федерации от 21.09.2020 г. № 1515 «Об утверждении Правил оказания услуг общественного питания» (действующая редакция)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after="0" w:line="242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блюд и кулинарных изделий для предприятий общественного питания. Часть 1  / под ред. Ф.Л.Марчука - М.: Хлебпродинформ, 1996. – 615 с. [Электронный ресурс]. </w:t>
      </w:r>
      <w:r w:rsidRPr="00261337">
        <w:rPr>
          <w:rFonts w:ascii="Times New Roman" w:hAnsi="Times New Roman"/>
          <w:sz w:val="24"/>
          <w:lang w:val="en-US" w:eastAsia="en-US"/>
        </w:rPr>
        <w:t>URL</w:t>
      </w:r>
      <w:r w:rsidRPr="00261337">
        <w:rPr>
          <w:rFonts w:ascii="Times New Roman" w:hAnsi="Times New Roman"/>
          <w:sz w:val="24"/>
          <w:lang w:eastAsia="en-US"/>
        </w:rPr>
        <w:t>: https://standartgost.ru/g/pkey-14293838083. Ч. 1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 xml:space="preserve">Сборник технических нормативов. Сборник рецептур блюд и кулинарных изделий для предприятий общественного питания: Ч. 2 / Под общ. ред. Н.А.Лупея. - М.: Хлебпродинформ, 1997.- 560 с. [Электронный ресурс]. </w:t>
      </w:r>
      <w:r w:rsidRPr="00261337">
        <w:rPr>
          <w:rFonts w:ascii="Times New Roman" w:hAnsi="Times New Roman"/>
          <w:sz w:val="24"/>
          <w:lang w:val="en-US" w:eastAsia="en-US"/>
        </w:rPr>
        <w:t>URL</w:t>
      </w:r>
      <w:r w:rsidRPr="00261337">
        <w:rPr>
          <w:rFonts w:ascii="Times New Roman" w:hAnsi="Times New Roman"/>
          <w:sz w:val="24"/>
          <w:lang w:eastAsia="en-US"/>
        </w:rPr>
        <w:t>: https://standartgost.ru/g/pkey-14293838082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В.А.Тутельяна. - М.: ДеЛи плюс, 2013.- 808с.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sz w:val="24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Сборник технических нормативов. Сборник рецептур на продукцию для обучающихся во всех образовательных учреждениях/ под общ. ред. М.П. Могильного, В.А.Тутельяна. - М.: ДеЛи принт, 2015. – 544 с.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after="0" w:line="240" w:lineRule="auto"/>
        <w:ind w:right="300" w:firstLine="851"/>
        <w:jc w:val="both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sz w:val="24"/>
          <w:lang w:eastAsia="en-US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rPr>
          <w:rFonts w:ascii="Times New Roman" w:hAnsi="Times New Roman"/>
          <w:lang w:eastAsia="en-US"/>
        </w:rPr>
      </w:pPr>
      <w:r w:rsidRPr="00261337">
        <w:rPr>
          <w:rFonts w:ascii="Times New Roman" w:hAnsi="Times New Roman"/>
          <w:lang w:eastAsia="en-US"/>
        </w:rPr>
        <w:t>Профессиональный стандарт 33.011 «Повар». Министерства труда и социальной защиты РФ от 09 марта 2022 года № 113н (зарегистрирован Министерством юстиции Российской Федерации 11 апреля 2022 г., регистрационный № 68148)</w:t>
      </w:r>
    </w:p>
    <w:p w:rsidR="00261337" w:rsidRPr="00261337" w:rsidRDefault="00261337" w:rsidP="00261337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261337">
        <w:rPr>
          <w:rFonts w:ascii="Times New Roman" w:hAnsi="Times New Roman"/>
          <w:iCs/>
          <w:sz w:val="24"/>
          <w:szCs w:val="24"/>
          <w:lang w:eastAsia="en-US"/>
        </w:rPr>
        <w:t xml:space="preserve">СанПиН 2.3/2.4.3590-20 "Санитарно-эпидемиологические требования к организации общественного питания населения" [Электронный ресурс]:  от 27.10.2020, </w:t>
      </w:r>
      <w:r w:rsidRPr="00261337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 </w:t>
      </w:r>
      <w:r w:rsidRPr="00261337">
        <w:rPr>
          <w:rFonts w:ascii="Times New Roman" w:hAnsi="Times New Roman"/>
          <w:sz w:val="24"/>
          <w:szCs w:val="24"/>
          <w:lang w:eastAsia="en-US"/>
        </w:rPr>
        <w:t>ГОСТ Р 51705.1-2001, ТР/ТС 011-2011</w:t>
      </w:r>
    </w:p>
    <w:p w:rsidR="00261337" w:rsidRPr="00261337" w:rsidRDefault="00261337" w:rsidP="00261337">
      <w:pPr>
        <w:tabs>
          <w:tab w:val="left" w:pos="1134"/>
        </w:tabs>
        <w:contextualSpacing/>
        <w:rPr>
          <w:szCs w:val="24"/>
        </w:rPr>
      </w:pPr>
    </w:p>
    <w:p w:rsidR="00753BE7" w:rsidRPr="00753BE7" w:rsidRDefault="00753BE7" w:rsidP="00753BE7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b/>
          <w:sz w:val="24"/>
          <w:szCs w:val="24"/>
        </w:rPr>
        <w:t>Список литературы актуализирован</w:t>
      </w:r>
      <w:r w:rsidRPr="00753BE7">
        <w:rPr>
          <w:rFonts w:ascii="Times New Roman" w:hAnsi="Times New Roman"/>
          <w:sz w:val="24"/>
          <w:szCs w:val="24"/>
        </w:rPr>
        <w:t xml:space="preserve"> на заседании МК УГПС 43.00.00.</w:t>
      </w:r>
      <w:r w:rsidR="00DE75F2">
        <w:rPr>
          <w:rFonts w:ascii="Times New Roman" w:hAnsi="Times New Roman"/>
          <w:sz w:val="24"/>
          <w:szCs w:val="24"/>
        </w:rPr>
        <w:t xml:space="preserve"> </w:t>
      </w:r>
      <w:r w:rsidRPr="00753BE7">
        <w:rPr>
          <w:rFonts w:ascii="Times New Roman" w:hAnsi="Times New Roman"/>
          <w:sz w:val="24"/>
          <w:szCs w:val="24"/>
        </w:rPr>
        <w:t>Сервис и туризм</w:t>
      </w:r>
    </w:p>
    <w:p w:rsidR="00753BE7" w:rsidRPr="00753BE7" w:rsidRDefault="00753BE7" w:rsidP="00753BE7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>Протокол № _</w:t>
      </w:r>
      <w:r w:rsidRPr="00753BE7">
        <w:rPr>
          <w:rFonts w:ascii="Times New Roman" w:hAnsi="Times New Roman"/>
          <w:sz w:val="24"/>
          <w:szCs w:val="24"/>
          <w:u w:val="single"/>
        </w:rPr>
        <w:t>1</w:t>
      </w:r>
      <w:r w:rsidR="00261337">
        <w:rPr>
          <w:rFonts w:ascii="Times New Roman" w:hAnsi="Times New Roman"/>
          <w:sz w:val="24"/>
          <w:szCs w:val="24"/>
        </w:rPr>
        <w:t>_от 26.08. 2024</w:t>
      </w:r>
      <w:r w:rsidRPr="00753BE7">
        <w:rPr>
          <w:rFonts w:ascii="Times New Roman" w:hAnsi="Times New Roman"/>
          <w:sz w:val="24"/>
          <w:szCs w:val="24"/>
        </w:rPr>
        <w:t xml:space="preserve"> г. Председатель МК________________</w:t>
      </w:r>
    </w:p>
    <w:p w:rsidR="00753BE7" w:rsidRPr="00753BE7" w:rsidRDefault="00753BE7" w:rsidP="00753BE7">
      <w:pPr>
        <w:rPr>
          <w:rFonts w:ascii="Times New Roman" w:hAnsi="Times New Roman"/>
          <w:b/>
          <w:i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261337">
        <w:rPr>
          <w:rFonts w:ascii="Times New Roman" w:hAnsi="Times New Roman"/>
          <w:sz w:val="24"/>
          <w:szCs w:val="24"/>
        </w:rPr>
        <w:t xml:space="preserve">    /подпись/ А.А. Абрамова</w:t>
      </w:r>
    </w:p>
    <w:p w:rsidR="000319A0" w:rsidRPr="00261337" w:rsidRDefault="000319A0" w:rsidP="00261337">
      <w:pPr>
        <w:tabs>
          <w:tab w:val="left" w:pos="1134"/>
        </w:tabs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Pr="000319A0" w:rsidRDefault="000319A0" w:rsidP="000319A0">
      <w:pPr>
        <w:pStyle w:val="c15"/>
        <w:jc w:val="center"/>
        <w:rPr>
          <w:b/>
          <w:bCs/>
        </w:rPr>
      </w:pPr>
      <w:r w:rsidRPr="000319A0">
        <w:rPr>
          <w:b/>
          <w:bCs/>
        </w:rPr>
        <w:lastRenderedPageBreak/>
        <w:t xml:space="preserve">4. КОНТРОЛЬ И ОЦЕНКА РЕЗУЛЬТАТОВ ОСВОЕНИЯ </w:t>
      </w:r>
      <w:r w:rsidRPr="000319A0">
        <w:rPr>
          <w:b/>
          <w:bCs/>
        </w:rPr>
        <w:br/>
        <w:t>ПРОФЕССИОНАЛЬНОГО МОДУЛЯ</w:t>
      </w:r>
    </w:p>
    <w:tbl>
      <w:tblPr>
        <w:tblW w:w="9486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2"/>
        <w:gridCol w:w="4173"/>
        <w:gridCol w:w="2551"/>
      </w:tblGrid>
      <w:tr w:rsidR="00F4400F" w:rsidRPr="00165138" w:rsidTr="007E0860">
        <w:trPr>
          <w:trHeight w:val="126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7E0860" w:rsidRDefault="000319A0" w:rsidP="007E0860">
            <w:pPr>
              <w:pStyle w:val="TableParagraph"/>
              <w:jc w:val="center"/>
            </w:pPr>
            <w:r w:rsidRPr="000319A0">
              <w:t xml:space="preserve">Код и наименование профессиональных и </w:t>
            </w:r>
            <w:r w:rsidR="007E0860">
              <w:t xml:space="preserve"> о</w:t>
            </w:r>
            <w:r w:rsidRPr="000319A0">
              <w:t>бщих компетенций, формируемых в</w:t>
            </w:r>
            <w:r w:rsidR="007E0860">
              <w:t xml:space="preserve"> </w:t>
            </w:r>
            <w:r w:rsidRPr="007E0860">
              <w:t>рамках модуля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ind w:firstLine="284"/>
              <w:jc w:val="center"/>
              <w:rPr>
                <w:lang w:val="en-US"/>
              </w:rPr>
            </w:pPr>
            <w:r w:rsidRPr="00F4400F">
              <w:rPr>
                <w:lang w:val="en-US"/>
              </w:rPr>
              <w:t>Критерии оценки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ind w:firstLine="284"/>
              <w:jc w:val="center"/>
              <w:rPr>
                <w:lang w:val="en-US"/>
              </w:rPr>
            </w:pPr>
            <w:r w:rsidRPr="00F4400F">
              <w:rPr>
                <w:lang w:val="en-US"/>
              </w:rPr>
              <w:t>Методы оценки</w:t>
            </w:r>
          </w:p>
        </w:tc>
      </w:tr>
      <w:tr w:rsidR="00F4400F" w:rsidRPr="00165138" w:rsidTr="007E0860">
        <w:trPr>
          <w:trHeight w:val="759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t xml:space="preserve">ПК 1.1 </w:t>
            </w:r>
            <w:r w:rsidR="004D0F43">
              <w:t>Организо</w:t>
            </w:r>
            <w:r w:rsidRPr="000319A0">
              <w:t>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выбор и использование технологического 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установление температурного режима, товарного соседства в холодильном оборудовании, правильность упаковки, складирования, маркирования;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обоснование направлений энергосбережения при работе с оборудованием;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определение порядка маркировки ингредиентов для приготовления полуфабрикатов;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соблюдение правил утилизации непищевых отходов; соответствие времени выполнения работ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тестирование, экзамен, экспертное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мастерства (при участии)</w:t>
            </w:r>
          </w:p>
        </w:tc>
      </w:tr>
      <w:tr w:rsidR="00F4400F" w:rsidRPr="00165138" w:rsidTr="007E0860"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t xml:space="preserve">ПК 1.2 </w:t>
            </w:r>
            <w:r w:rsidRPr="000319A0"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обработка, подготовка экзотических и редких видов сырья: овощей, грибов, рыбы, нерыбного водного сырья, дичи;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lastRenderedPageBreak/>
              <w:t>выбор технологического оборудования и производственного инвентаря, посуды в соответствии с видом выполняемых работ;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:rsidR="000319A0" w:rsidRPr="000319A0" w:rsidRDefault="000319A0" w:rsidP="00F4400F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</w:pPr>
            <w:r w:rsidRPr="000319A0"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соблюдение стандартов чистоты, правил утилизации непищевых отходов;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выполнение требований охраны труда и техники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lastRenderedPageBreak/>
              <w:t>экзамен,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 xml:space="preserve">выполнения </w:t>
            </w:r>
            <w:r w:rsidRPr="000319A0">
              <w:lastRenderedPageBreak/>
              <w:t>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 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F4400F" w:rsidRPr="00165138" w:rsidTr="007E0860"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lastRenderedPageBreak/>
              <w:t xml:space="preserve">ПК 1.3 </w:t>
            </w:r>
            <w:r w:rsidRPr="000319A0"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приготовление полуфабрикатов для блюд, кулинарных изделий сложного ассортимента;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выбор температурного режима приготовления полуфабрикатов для блюд, кулинарных изделий сложного ассортимента;</w:t>
            </w:r>
          </w:p>
          <w:p w:rsidR="000319A0" w:rsidRPr="000319A0" w:rsidRDefault="000319A0" w:rsidP="00F4400F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</w:pPr>
            <w:r w:rsidRPr="000319A0">
              <w:t>соблюдение правил утилизации непищевых отходов; соответствие времени выполнения работ 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потерь действующим нормам; выбор посуды для приготовления и подготовки к презентации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 xml:space="preserve">установление времени выполнения работ по нормативам подготовки полуфабрикатов для блюд, кулинарных </w:t>
            </w:r>
            <w:r w:rsidRPr="000319A0">
              <w:lastRenderedPageBreak/>
              <w:t>изделий сложного ассортимента; презентация полуфабрикатов для блюд, кулинарных изделий сложного ассортимента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lastRenderedPageBreak/>
              <w:t>тестирование, экзамен, экспертное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2E1784" w:rsidRPr="00165138" w:rsidTr="007E0860">
        <w:trPr>
          <w:trHeight w:val="1010"/>
        </w:trPr>
        <w:tc>
          <w:tcPr>
            <w:tcW w:w="2762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0319A0" w:rsidRDefault="002E1784" w:rsidP="00990047">
            <w:pPr>
              <w:pStyle w:val="TableParagraph"/>
            </w:pPr>
            <w:r w:rsidRPr="00F4400F">
              <w:rPr>
                <w:b/>
              </w:rPr>
              <w:lastRenderedPageBreak/>
              <w:t xml:space="preserve">ПК 1.4 </w:t>
            </w:r>
            <w:r w:rsidRPr="000319A0">
              <w:t>Осуществлять</w:t>
            </w:r>
          </w:p>
          <w:p w:rsidR="002E1784" w:rsidRPr="000319A0" w:rsidRDefault="002E1784" w:rsidP="00990047">
            <w:pPr>
              <w:pStyle w:val="TableParagraph"/>
            </w:pPr>
            <w:r w:rsidRPr="000319A0">
              <w:t>разработку, адаптацию</w:t>
            </w:r>
          </w:p>
          <w:p w:rsidR="002E1784" w:rsidRPr="000319A0" w:rsidRDefault="002E1784" w:rsidP="00990047">
            <w:pPr>
              <w:pStyle w:val="TableParagraph"/>
            </w:pPr>
            <w:r w:rsidRPr="000319A0">
              <w:t>рецептур полуфабрикатов с</w:t>
            </w:r>
          </w:p>
          <w:p w:rsidR="002E1784" w:rsidRPr="000319A0" w:rsidRDefault="002E1784" w:rsidP="00990047">
            <w:pPr>
              <w:pStyle w:val="TableParagraph"/>
            </w:pPr>
            <w:r w:rsidRPr="000319A0"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разработка, адаптация рецептур полуфабрикатов с учетом потребностей различных категорий потребителей, видов и форм обслуживания;</w:t>
            </w:r>
          </w:p>
          <w:p w:rsidR="002E1784" w:rsidRPr="00F4400F" w:rsidRDefault="002E1784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выбор продуктов, вкусовых, ароматических,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F4400F" w:rsidRDefault="002E1784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экзамен,</w:t>
            </w:r>
          </w:p>
          <w:p w:rsidR="002E1784" w:rsidRPr="00F4400F" w:rsidRDefault="002E1784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экспертное</w:t>
            </w:r>
          </w:p>
          <w:p w:rsidR="002E1784" w:rsidRPr="00F4400F" w:rsidRDefault="002E1784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наблюдение выполнения</w:t>
            </w:r>
          </w:p>
        </w:tc>
      </w:tr>
      <w:tr w:rsidR="002E1784" w:rsidRPr="00165138" w:rsidTr="007E0860">
        <w:tc>
          <w:tcPr>
            <w:tcW w:w="2762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0319A0" w:rsidRDefault="002E1784" w:rsidP="00990047">
            <w:pPr>
              <w:pStyle w:val="TableParagraph"/>
            </w:pP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выбор дополнительных ингредиентов к виду основного сырья;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соблюдение баланса жировых и вкусовых компонентов;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ведение расчетов с потребителем в соответствии с выполненным заказом;</w:t>
            </w:r>
          </w:p>
          <w:p w:rsidR="002E1784" w:rsidRPr="000319A0" w:rsidRDefault="002E1784" w:rsidP="00F4400F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</w:pPr>
            <w:r w:rsidRPr="000319A0">
              <w:t>соответствие времени выполнения работ установленным нормативам;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проводить мастер-класс и презентации для представления результатов разработки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лабораторных работ, экспертное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наблюдение выполнения практических работ,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оценка выполнения «профессиональных диктантов»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2E1784" w:rsidRPr="000319A0" w:rsidRDefault="002E1784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F4400F" w:rsidRPr="00165138" w:rsidTr="007E0860">
        <w:trPr>
          <w:trHeight w:val="2020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01. Выбирать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способы решения задач профессиональной деятельности применительно к различным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контекстам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5"/>
              </w:numPr>
              <w:tabs>
                <w:tab w:val="left" w:pos="356"/>
              </w:tabs>
              <w:ind w:left="0" w:firstLine="284"/>
            </w:pPr>
            <w:r w:rsidRPr="000319A0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интерпретация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 xml:space="preserve">результатов наблюдений за деятельностью обучающегося в процессе освоения образовательной </w:t>
            </w:r>
            <w:r w:rsidRPr="000319A0">
              <w:lastRenderedPageBreak/>
              <w:t>программы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и оценка на лабораторно-практических занятиях, при выполнении работ по учебной и производственной практикам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r w:rsidRPr="00F4400F">
              <w:rPr>
                <w:lang w:val="en-US"/>
              </w:rPr>
              <w:t>экзамен квалификационный</w:t>
            </w:r>
          </w:p>
        </w:tc>
      </w:tr>
      <w:tr w:rsidR="00F4400F" w:rsidRPr="00165138" w:rsidTr="007E0860">
        <w:trPr>
          <w:trHeight w:val="202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</w:t>
            </w:r>
            <w:r w:rsidR="002E1784">
              <w:t>К</w:t>
            </w:r>
            <w:r w:rsidRPr="000319A0">
              <w:t xml:space="preserve"> </w:t>
            </w:r>
            <w:bookmarkStart w:id="7" w:name="_GoBack"/>
            <w:bookmarkEnd w:id="7"/>
            <w:r w:rsidR="00025472" w:rsidRPr="000319A0">
              <w:t>02. Осуществлять</w:t>
            </w:r>
            <w:r w:rsidRPr="000319A0">
              <w:t xml:space="preserve"> поиск, анализ и интерпретацию информации, необходимой для выполнения задач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профессиональной деятельности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126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ОК 03. Планировать и реализовывать собственное профессиональное и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личностное развитие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numPr>
                <w:ilvl w:val="0"/>
                <w:numId w:val="34"/>
              </w:numPr>
              <w:tabs>
                <w:tab w:val="left" w:pos="236"/>
              </w:tabs>
              <w:ind w:left="0" w:firstLine="284"/>
              <w:rPr>
                <w:lang w:val="en-US"/>
              </w:rPr>
            </w:pPr>
            <w:r w:rsidRPr="00F4400F">
              <w:rPr>
                <w:lang w:val="en-US"/>
              </w:rPr>
              <w:t>демонстрация ответственности за принятые решения</w:t>
            </w:r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4"/>
              </w:numPr>
              <w:tabs>
                <w:tab w:val="left" w:pos="236"/>
              </w:tabs>
              <w:ind w:left="0" w:firstLine="284"/>
            </w:pPr>
            <w:r w:rsidRPr="000319A0">
              <w:t>обоснованность самоанализа и коррекция результатов собственной работы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1770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04. Работать в коллективе и команде, эффективно взаимодействовать с коллегами, руководством,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клиентами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3"/>
              </w:numPr>
              <w:tabs>
                <w:tab w:val="left" w:pos="236"/>
              </w:tabs>
              <w:ind w:left="0" w:firstLine="284"/>
              <w:jc w:val="both"/>
            </w:pPr>
            <w:r w:rsidRPr="000319A0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3"/>
              </w:numPr>
              <w:tabs>
                <w:tab w:val="left" w:pos="236"/>
              </w:tabs>
              <w:ind w:left="0" w:firstLine="284"/>
              <w:jc w:val="both"/>
            </w:pPr>
            <w:r w:rsidRPr="000319A0"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c>
          <w:tcPr>
            <w:tcW w:w="2762" w:type="dxa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05. Осуществлять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устную и письменную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 xml:space="preserve">коммуникацию на государственном языке с учетом особенностей социального и культурного </w:t>
            </w:r>
            <w:r w:rsidR="007E0860">
              <w:t>контекста</w:t>
            </w:r>
          </w:p>
        </w:tc>
        <w:tc>
          <w:tcPr>
            <w:tcW w:w="4173" w:type="dxa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– грамотность устной и письменной речи,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–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2938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149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07. Содействовать сохранению окружающей среды, ресурсосбережению, эффективно действовать в чрезвычайных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ситуациях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2"/>
              </w:numPr>
              <w:tabs>
                <w:tab w:val="left" w:pos="236"/>
              </w:tabs>
              <w:ind w:left="0" w:firstLine="284"/>
            </w:pPr>
            <w:r w:rsidRPr="000319A0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2"/>
              </w:numPr>
              <w:tabs>
                <w:tab w:val="left" w:pos="236"/>
              </w:tabs>
              <w:ind w:left="0" w:firstLine="284"/>
            </w:pPr>
            <w:r w:rsidRPr="000319A0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2656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ОК 08. Использовать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подготовленности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133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ОК 09. Использовать информационные технологии в профессиональной</w:t>
            </w:r>
          </w:p>
          <w:p w:rsidR="000319A0" w:rsidRPr="00F4400F" w:rsidRDefault="007E0860" w:rsidP="00990047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деятельности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1352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551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7E0860">
        <w:trPr>
          <w:trHeight w:val="202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r w:rsidRPr="00F4400F">
              <w:rPr>
                <w:lang w:val="en-US"/>
              </w:rPr>
              <w:t>сфере</w:t>
            </w:r>
          </w:p>
        </w:tc>
        <w:tc>
          <w:tcPr>
            <w:tcW w:w="417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55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</w:p>
        </w:tc>
      </w:tr>
    </w:tbl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260"/>
        <w:gridCol w:w="3260"/>
      </w:tblGrid>
      <w:tr w:rsidR="00B34CCB" w:rsidRPr="00B67B3E" w:rsidTr="00B34CCB">
        <w:trPr>
          <w:trHeight w:val="2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ЦОПВ.1. 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rFonts w:eastAsia="Times New Roman"/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Групповое обсуждение презентаций по теме «Традиционные, семейные рецепты кулинарных изделий из овощей и грибов».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утверждений и доводов на  осознание своей национальной принадлежности, демонстрирующей приверженность к родной культуре, любовь к своему народу</w:t>
            </w:r>
          </w:p>
        </w:tc>
      </w:tr>
      <w:tr w:rsidR="009A409E" w:rsidRPr="00B67B3E" w:rsidTr="009A409E">
        <w:trPr>
          <w:trHeight w:val="41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E" w:rsidRPr="00261337" w:rsidRDefault="009A409E" w:rsidP="009A40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_Hlk167915792"/>
            <w:r w:rsidRPr="00261337">
              <w:rPr>
                <w:rFonts w:ascii="Times New Roman" w:hAnsi="Times New Roman"/>
                <w:sz w:val="24"/>
                <w:szCs w:val="24"/>
              </w:rPr>
              <w:t xml:space="preserve">ЦОДНВ. 1. Проявляющий приверженность традиционным духовно-нравственным ценностям, культуре народов России с учётом мировоззренческого, национального,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конфессионального самоопределения.</w:t>
            </w:r>
            <w:bookmarkEnd w:id="8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E" w:rsidRPr="00261337" w:rsidRDefault="009A409E" w:rsidP="009A409E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61337">
              <w:rPr>
                <w:bCs/>
                <w:sz w:val="24"/>
                <w:szCs w:val="24"/>
              </w:rPr>
              <w:lastRenderedPageBreak/>
              <w:t xml:space="preserve">Групповое обсуждение </w:t>
            </w:r>
            <w:r w:rsidRPr="00261337">
              <w:rPr>
                <w:iCs/>
                <w:sz w:val="24"/>
                <w:szCs w:val="24"/>
              </w:rPr>
              <w:t xml:space="preserve">авторских рецептур </w:t>
            </w:r>
            <w:r w:rsidRPr="00261337">
              <w:rPr>
                <w:sz w:val="24"/>
                <w:szCs w:val="24"/>
              </w:rPr>
              <w:t xml:space="preserve">по теме «Блюда из </w:t>
            </w:r>
            <w:r w:rsidRPr="00261337">
              <w:rPr>
                <w:iCs/>
                <w:sz w:val="24"/>
                <w:szCs w:val="24"/>
              </w:rPr>
              <w:t>рыбного и нерыбного водного сырья».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9A409E" w:rsidRPr="00261337" w:rsidRDefault="009A409E" w:rsidP="009A409E">
            <w:pPr>
              <w:rPr>
                <w:rFonts w:ascii="Times New Roman" w:hAnsi="Times New Roman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  <w:r w:rsidRPr="00261337">
              <w:rPr>
                <w:rFonts w:ascii="Times New Roman" w:hAnsi="Times New Roman"/>
                <w:iCs/>
                <w:sz w:val="24"/>
                <w:szCs w:val="24"/>
              </w:rPr>
              <w:t xml:space="preserve"> суждений на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t xml:space="preserve">проявление своей приверженности традиционным духовно-нравственным ценностям, культуре народов России с учетом мировозренческого, национального,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lastRenderedPageBreak/>
              <w:t>конфессионального самоопределения</w:t>
            </w:r>
          </w:p>
        </w:tc>
      </w:tr>
      <w:tr w:rsidR="00B34CCB" w:rsidRPr="00B67B3E" w:rsidTr="00DC629D">
        <w:trPr>
          <w:trHeight w:val="14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lastRenderedPageBreak/>
              <w:t>ЦОДНВ.2.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Рассуждение по теме «Национальные кулинарные предпочтения народов России».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мнений на  предмет проявления уважения к представителям различных этнических групп, традиционных религий народов России, их национальному достоинству и религиозным чувствам</w:t>
            </w:r>
          </w:p>
        </w:tc>
      </w:tr>
      <w:tr w:rsidR="004E782B" w:rsidRPr="00B67B3E" w:rsidTr="00DC629D">
        <w:trPr>
          <w:trHeight w:val="14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2B" w:rsidRPr="00261337" w:rsidRDefault="000E4D29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 xml:space="preserve">ЦОЭВ.3 </w:t>
            </w:r>
            <w:r w:rsidR="004E782B" w:rsidRPr="00261337">
              <w:rPr>
                <w:rFonts w:ascii="Times New Roman" w:hAnsi="Times New Roman"/>
              </w:rPr>
              <w:t xml:space="preserve">Проявляющий понимание художественной культуры как средства коммуникации и самовыражения в современном обществе, значение нравственных норм, </w:t>
            </w:r>
            <w:r w:rsidRPr="00261337">
              <w:rPr>
                <w:rFonts w:ascii="Times New Roman" w:hAnsi="Times New Roman"/>
              </w:rPr>
              <w:t>ценностей, традиций в искусстве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2B" w:rsidRPr="00261337" w:rsidRDefault="004E782B" w:rsidP="000E4D29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Групповое обсуждение презентаций  по теме «Карвинг как элемент искусства художественной резки по овощам и фруктам».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E782B" w:rsidRPr="00261337" w:rsidRDefault="000E4D29" w:rsidP="000E4D29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понимания художественной культуры как средства коммуникации и самовыражения в современном обществе</w:t>
            </w:r>
          </w:p>
        </w:tc>
      </w:tr>
      <w:tr w:rsidR="00E95289" w:rsidRPr="00B67B3E" w:rsidTr="00DC629D">
        <w:trPr>
          <w:trHeight w:val="14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89" w:rsidRPr="00261337" w:rsidRDefault="00E95289" w:rsidP="00B34CCB">
            <w:pPr>
              <w:ind w:firstLine="34"/>
              <w:jc w:val="both"/>
              <w:rPr>
                <w:rFonts w:ascii="Times New Roman" w:hAnsi="Times New Roman"/>
              </w:rPr>
            </w:pPr>
            <w:bookmarkStart w:id="9" w:name="_Hlk167912066"/>
            <w:r w:rsidRPr="00261337">
              <w:rPr>
                <w:rFonts w:ascii="Times New Roman" w:hAnsi="Times New Roman"/>
              </w:rPr>
              <w:t>ЦОЭВ. 4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  <w:bookmarkEnd w:id="9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289" w:rsidRPr="00261337" w:rsidRDefault="00E95289" w:rsidP="00E95289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iCs/>
                <w:sz w:val="22"/>
                <w:szCs w:val="22"/>
              </w:rPr>
              <w:t>Групповое обсуждение презентаций творческих композиций из овощей и фруктов в соответствии с правилами эстетики, цвета, гармонии.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E95289" w:rsidRPr="00261337" w:rsidRDefault="00E95289" w:rsidP="00E95289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 xml:space="preserve">Экспертная </w:t>
            </w:r>
            <w:bookmarkStart w:id="10" w:name="_Hlk167912124"/>
            <w:r w:rsidRPr="00261337">
              <w:rPr>
                <w:rFonts w:ascii="Times New Roman" w:hAnsi="Times New Roman"/>
              </w:rPr>
              <w:t>оценка</w:t>
            </w:r>
            <w:r w:rsidRPr="00261337">
              <w:rPr>
                <w:rFonts w:ascii="Times New Roman" w:hAnsi="Times New Roman"/>
                <w:iCs/>
              </w:rPr>
              <w:t xml:space="preserve"> мнений в осознании творческого самовыражения, реализации творческих способностей в профессиональной среде.  </w:t>
            </w:r>
            <w:bookmarkEnd w:id="10"/>
          </w:p>
        </w:tc>
      </w:tr>
      <w:tr w:rsidR="00577465" w:rsidRPr="00B67B3E" w:rsidTr="00DC629D">
        <w:trPr>
          <w:trHeight w:val="14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261337" w:rsidRDefault="00577465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ЦОПТВ. 1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465" w:rsidRPr="00261337" w:rsidRDefault="00577465" w:rsidP="00577465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iCs/>
                <w:sz w:val="22"/>
                <w:szCs w:val="22"/>
              </w:rPr>
            </w:pPr>
            <w:r w:rsidRPr="00261337">
              <w:rPr>
                <w:rStyle w:val="FontStyle121"/>
                <w:rFonts w:ascii="Times New Roman" w:hAnsi="Times New Roman"/>
                <w:sz w:val="22"/>
                <w:szCs w:val="22"/>
              </w:rPr>
              <w:t>Групповое суждение по теме «Рыболовство как  отрасль международной специализации в России», «Рыбный промысел в регионах Среднего Поволжья».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577465" w:rsidRPr="00261337" w:rsidRDefault="00577465" w:rsidP="00577465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</w:t>
            </w:r>
            <w:r w:rsidRPr="00261337">
              <w:rPr>
                <w:rStyle w:val="FontStyle121"/>
                <w:rFonts w:ascii="Times New Roman" w:hAnsi="Times New Roman"/>
                <w:sz w:val="22"/>
              </w:rPr>
              <w:t xml:space="preserve"> суждений на предмет понимания профессиональных идеалов и ценностей, уважения труда, результатов труда, трудовых достижений российского народа,</w:t>
            </w:r>
            <w:r w:rsidRPr="00261337">
              <w:rPr>
                <w:rFonts w:ascii="Times New Roman" w:hAnsi="Times New Roman"/>
              </w:rPr>
              <w:t xml:space="preserve"> </w:t>
            </w:r>
            <w:r w:rsidRPr="00261337">
              <w:rPr>
                <w:rStyle w:val="FontStyle121"/>
                <w:rFonts w:ascii="Times New Roman" w:hAnsi="Times New Roman"/>
                <w:sz w:val="22"/>
              </w:rPr>
              <w:t>трудовые и профессиональные достижения своих земляков, их вклад в развитие своего региона.</w:t>
            </w:r>
          </w:p>
        </w:tc>
      </w:tr>
      <w:tr w:rsidR="00C3753B" w:rsidRPr="00B67B3E" w:rsidTr="00DC629D">
        <w:trPr>
          <w:trHeight w:val="14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3B" w:rsidRPr="00261337" w:rsidRDefault="00C3753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lastRenderedPageBreak/>
              <w:t>ЦОПТВ.2.</w:t>
            </w:r>
            <w:r w:rsidRPr="00261337">
              <w:rPr>
                <w:rFonts w:ascii="Times New Roman" w:hAnsi="Times New Roman"/>
              </w:rPr>
              <w:tab/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3B" w:rsidRPr="00261337" w:rsidRDefault="00C3753B" w:rsidP="00C3753B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rStyle w:val="FontStyle121"/>
                <w:rFonts w:ascii="Times New Roman" w:hAnsi="Times New Roman"/>
                <w:sz w:val="22"/>
                <w:szCs w:val="22"/>
              </w:rPr>
            </w:pPr>
            <w:r w:rsidRPr="00261337">
              <w:rPr>
                <w:sz w:val="24"/>
                <w:szCs w:val="24"/>
                <w:lang w:eastAsia="en-US"/>
              </w:rPr>
              <w:t>Обмен мнениями по результатам выполнения лабораторного занятия по теме «Приготовление и оценка качества крупнокусковых и порционных полуфабрикатов из мяса».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3753B" w:rsidRPr="00261337" w:rsidRDefault="00C3753B" w:rsidP="00577465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мнений</w:t>
            </w:r>
            <w:r w:rsidRPr="00261337">
              <w:rPr>
                <w:rFonts w:ascii="Times New Roman" w:hAnsi="Times New Roman"/>
                <w:sz w:val="24"/>
                <w:szCs w:val="24"/>
              </w:rPr>
              <w:t xml:space="preserve"> о социально значимой трудовой и профессиональной деятельности на базах производственной практики.</w:t>
            </w:r>
          </w:p>
        </w:tc>
      </w:tr>
      <w:tr w:rsidR="00B34CCB" w:rsidRPr="00B67B3E" w:rsidTr="00B34CCB">
        <w:trPr>
          <w:trHeight w:val="27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ЦОПТВ.6.</w:t>
            </w:r>
            <w:r w:rsidRPr="00261337">
              <w:rPr>
                <w:rFonts w:ascii="Times New Roman" w:hAnsi="Times New Roman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Семинар по теме: «Влияние организации работы по обработке сырья и приготовлению кулинарной продукции в предприятиях питания»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доводов на предмет сформированности представлений о значении ценности выбранной профессии, проявление уважения к своей профессии и своему профессиональному сообществу, поддержания позитивного образа</w:t>
            </w:r>
          </w:p>
        </w:tc>
      </w:tr>
      <w:tr w:rsidR="00B34CCB" w:rsidRPr="00B67B3E" w:rsidTr="00B34CCB">
        <w:trPr>
          <w:trHeight w:val="22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ЦОЭВ.2. 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160882">
            <w:pPr>
              <w:pStyle w:val="afffffc"/>
              <w:jc w:val="both"/>
            </w:pPr>
            <w:r w:rsidRPr="00261337">
              <w:t>Обмен мнениями по результатам интеллектуальной игры «Переработка пищевых отходов с целью оптимизации процесса производства полуфабрикатов».</w:t>
            </w:r>
          </w:p>
          <w:p w:rsidR="00160882" w:rsidRPr="00261337" w:rsidRDefault="00160882" w:rsidP="00160882">
            <w:pPr>
              <w:pStyle w:val="afffffc"/>
              <w:jc w:val="both"/>
              <w:rPr>
                <w:bCs/>
                <w:sz w:val="24"/>
                <w:szCs w:val="24"/>
              </w:rPr>
            </w:pPr>
          </w:p>
          <w:p w:rsidR="00160882" w:rsidRPr="00261337" w:rsidRDefault="00160882" w:rsidP="00160882">
            <w:pPr>
              <w:pStyle w:val="afffffc"/>
              <w:jc w:val="both"/>
            </w:pPr>
            <w:r w:rsidRPr="00261337">
              <w:rPr>
                <w:bCs/>
                <w:sz w:val="24"/>
                <w:szCs w:val="24"/>
              </w:rPr>
              <w:t xml:space="preserve">Групповое обсуждение мнений </w:t>
            </w:r>
            <w:r w:rsidRPr="00261337">
              <w:t>по результатам</w:t>
            </w:r>
            <w:r w:rsidRPr="00261337">
              <w:rPr>
                <w:bCs/>
                <w:sz w:val="24"/>
                <w:szCs w:val="24"/>
              </w:rPr>
              <w:t xml:space="preserve"> поведения дебат по теме «В</w:t>
            </w:r>
            <w:r w:rsidRPr="00261337">
              <w:rPr>
                <w:sz w:val="24"/>
                <w:szCs w:val="24"/>
              </w:rPr>
              <w:t>иды упаковок, используемых для мясных полуфабрикатов».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160882">
            <w:pPr>
              <w:pStyle w:val="afffffc"/>
              <w:jc w:val="both"/>
            </w:pPr>
            <w:r w:rsidRPr="00261337">
              <w:t>Экспертная оценка мнений на содействие сохранению и защите окружающей среды</w:t>
            </w:r>
            <w:r w:rsidR="00160882" w:rsidRPr="00261337">
              <w:t>.</w:t>
            </w:r>
          </w:p>
          <w:p w:rsidR="00160882" w:rsidRPr="00261337" w:rsidRDefault="00160882" w:rsidP="00160882">
            <w:pPr>
              <w:pStyle w:val="afffffc"/>
              <w:jc w:val="both"/>
            </w:pPr>
          </w:p>
          <w:p w:rsidR="00160882" w:rsidRPr="00261337" w:rsidRDefault="00160882" w:rsidP="00160882">
            <w:pPr>
              <w:pStyle w:val="afffffc"/>
              <w:jc w:val="both"/>
            </w:pPr>
          </w:p>
          <w:p w:rsidR="00160882" w:rsidRPr="00261337" w:rsidRDefault="00160882" w:rsidP="00160882">
            <w:pPr>
              <w:pStyle w:val="afffffc"/>
              <w:jc w:val="both"/>
            </w:pPr>
          </w:p>
          <w:p w:rsidR="00160882" w:rsidRPr="00261337" w:rsidRDefault="00160882" w:rsidP="00160882">
            <w:pPr>
              <w:pStyle w:val="afffffc"/>
              <w:jc w:val="both"/>
            </w:pPr>
          </w:p>
          <w:p w:rsidR="00160882" w:rsidRPr="00261337" w:rsidRDefault="00160882" w:rsidP="00160882">
            <w:pPr>
              <w:pStyle w:val="afffffc"/>
              <w:jc w:val="both"/>
            </w:pPr>
            <w:r w:rsidRPr="00261337">
              <w:t>Экспертная оценка</w:t>
            </w:r>
            <w:r w:rsidRPr="00261337">
              <w:rPr>
                <w:bCs/>
                <w:sz w:val="24"/>
                <w:szCs w:val="24"/>
              </w:rPr>
              <w:t xml:space="preserve"> мнений на предмет  выражения деятельного неприятия действий, приносящих вред природе, содействующий сохранению и защите окружающей среды.</w:t>
            </w:r>
          </w:p>
          <w:p w:rsidR="00160882" w:rsidRPr="00261337" w:rsidRDefault="00160882" w:rsidP="00160882">
            <w:pPr>
              <w:pStyle w:val="afffffc"/>
              <w:jc w:val="both"/>
            </w:pPr>
          </w:p>
        </w:tc>
      </w:tr>
      <w:tr w:rsidR="00B34CCB" w:rsidRPr="00B67B3E" w:rsidTr="00DC629D">
        <w:trPr>
          <w:trHeight w:val="29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DC629D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ЦОЭВ.3. 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Дискуссия на тему «Влияние качества сырья на кулинарную продукцию».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понимания на предмет разумного и бережливого производства и природопользования, ресурсосбережения в профессиональной среде</w:t>
            </w:r>
          </w:p>
        </w:tc>
      </w:tr>
      <w:tr w:rsidR="00B34CCB" w:rsidRPr="00B67B3E" w:rsidTr="007902F7">
        <w:trPr>
          <w:trHeight w:val="38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lastRenderedPageBreak/>
              <w:t>ЦОЭВ.4.</w:t>
            </w:r>
            <w:r w:rsidRPr="00261337">
              <w:rPr>
                <w:rFonts w:ascii="Times New Roman" w:hAnsi="Times New Roman"/>
              </w:rPr>
              <w:tab/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 xml:space="preserve">Групповое обсуждение </w:t>
            </w:r>
            <w:bookmarkStart w:id="11" w:name="_Hlk167912434"/>
            <w:r w:rsidRPr="00261337">
              <w:rPr>
                <w:sz w:val="22"/>
                <w:szCs w:val="22"/>
              </w:rPr>
              <w:t>творческих работ по теме «Адаптация рецептур с применением новых вариантов и современных способов переработки пищевых и непищевых отходов».</w:t>
            </w:r>
          </w:p>
          <w:bookmarkEnd w:id="11"/>
          <w:p w:rsidR="00C3753B" w:rsidRPr="00261337" w:rsidRDefault="00C3753B" w:rsidP="007902F7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iCs/>
                <w:sz w:val="24"/>
                <w:szCs w:val="24"/>
              </w:rPr>
              <w:t xml:space="preserve">Групповое обсуждение </w:t>
            </w:r>
            <w:r w:rsidRPr="00261337">
              <w:rPr>
                <w:iCs/>
              </w:rPr>
              <w:t>презентаций</w:t>
            </w:r>
            <w:r w:rsidRPr="00261337">
              <w:rPr>
                <w:iCs/>
                <w:sz w:val="24"/>
                <w:szCs w:val="24"/>
              </w:rPr>
              <w:t xml:space="preserve"> </w:t>
            </w:r>
            <w:r w:rsidRPr="00261337">
              <w:rPr>
                <w:iCs/>
              </w:rPr>
              <w:t xml:space="preserve">исследовательских работ </w:t>
            </w:r>
            <w:r w:rsidRPr="00261337">
              <w:rPr>
                <w:sz w:val="24"/>
                <w:szCs w:val="24"/>
              </w:rPr>
              <w:t>по теме «</w:t>
            </w:r>
            <w:r w:rsidRPr="00261337">
              <w:t>Влияние географических и экологических условий обитания дичи в Поволжье на качество кулинарных блюд</w:t>
            </w:r>
            <w:r w:rsidRPr="00261337">
              <w:rPr>
                <w:iCs/>
                <w:sz w:val="24"/>
                <w:szCs w:val="24"/>
              </w:rPr>
              <w:t>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доводов на выявление опыта экологически направленной ресурсосберегающей деятельности в рамках выбранной специальности</w:t>
            </w:r>
            <w:r w:rsidR="00C3753B" w:rsidRPr="00261337">
              <w:rPr>
                <w:rFonts w:ascii="Times New Roman" w:hAnsi="Times New Roman"/>
              </w:rPr>
              <w:t>.</w:t>
            </w:r>
          </w:p>
          <w:p w:rsidR="00C3753B" w:rsidRPr="00261337" w:rsidRDefault="00C3753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</w:t>
            </w:r>
            <w:r w:rsidR="007902F7" w:rsidRPr="00261337">
              <w:rPr>
                <w:rFonts w:ascii="Times New Roman" w:hAnsi="Times New Roman"/>
              </w:rPr>
              <w:t xml:space="preserve"> суждений </w:t>
            </w:r>
            <w:r w:rsidR="007902F7" w:rsidRPr="00261337">
              <w:rPr>
                <w:rFonts w:ascii="Times New Roman" w:hAnsi="Times New Roman"/>
                <w:iCs/>
                <w:sz w:val="24"/>
                <w:szCs w:val="24"/>
              </w:rPr>
              <w:t xml:space="preserve">на выявление опыта </w:t>
            </w:r>
            <w:r w:rsidR="007902F7" w:rsidRPr="00261337">
              <w:rPr>
                <w:rFonts w:ascii="Times New Roman" w:hAnsi="Times New Roman"/>
                <w:sz w:val="24"/>
                <w:szCs w:val="24"/>
              </w:rPr>
              <w:t>экологически направленной ресурсосберегающей деятельности в рамках выбранной специальности.</w:t>
            </w:r>
          </w:p>
        </w:tc>
      </w:tr>
      <w:tr w:rsidR="00DE03BC" w:rsidRPr="00B67B3E" w:rsidTr="00B34CCB">
        <w:trPr>
          <w:trHeight w:val="27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C" w:rsidRPr="00261337" w:rsidRDefault="00DE03BC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ЦОЦНП.2.</w:t>
            </w:r>
            <w:r w:rsidRPr="00261337">
              <w:rPr>
                <w:rFonts w:ascii="Times New Roman" w:hAnsi="Times New Roman"/>
              </w:rPr>
              <w:tab/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BC" w:rsidRPr="00261337" w:rsidRDefault="00DE03BC" w:rsidP="00DE03BC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  <w:lang w:eastAsia="en-US"/>
              </w:rPr>
              <w:t>Обмен мнениями по результатам презентации исследовательских работ по теме «Влияние различных методов обработки на качество мяса и мясных блюд».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DE03BC" w:rsidRPr="00261337" w:rsidRDefault="00DE03BC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мнений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011684" w:rsidRPr="00B67B3E" w:rsidTr="00B34CCB">
        <w:trPr>
          <w:trHeight w:val="27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684" w:rsidRPr="00261337" w:rsidRDefault="00011684" w:rsidP="00011684">
            <w:pPr>
              <w:jc w:val="both"/>
              <w:rPr>
                <w:rFonts w:ascii="Times New Roman" w:hAnsi="Times New Roman"/>
              </w:rPr>
            </w:pPr>
            <w:bookmarkStart w:id="12" w:name="_Hlk167915588"/>
            <w:r w:rsidRPr="00261337">
              <w:rPr>
                <w:rFonts w:ascii="Times New Roman" w:hAnsi="Times New Roman"/>
              </w:rPr>
              <w:t>ЦОЦНП. 4. Умеющий выбирать способы решения задач профессиональной деятельности применительно к различным контекстам.</w:t>
            </w:r>
            <w:bookmarkEnd w:id="12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3E" w:rsidRPr="00261337" w:rsidRDefault="00011684" w:rsidP="00B67B3E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bCs/>
                <w:sz w:val="22"/>
                <w:szCs w:val="22"/>
              </w:rPr>
              <w:t xml:space="preserve">Групповое обсуждение схем «Обработка нерыбного водного сырья (ракообразные, моллюски, растительные)»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67B3E" w:rsidRPr="00261337" w:rsidRDefault="00011684" w:rsidP="00B34CCB">
            <w:pPr>
              <w:rPr>
                <w:rFonts w:ascii="Times New Roman" w:hAnsi="Times New Roman"/>
                <w:bCs/>
              </w:rPr>
            </w:pPr>
            <w:r w:rsidRPr="00261337">
              <w:rPr>
                <w:rFonts w:ascii="Times New Roman" w:hAnsi="Times New Roman"/>
              </w:rPr>
              <w:t xml:space="preserve">Экспертная оценка мнений </w:t>
            </w:r>
            <w:r w:rsidRPr="00261337">
              <w:rPr>
                <w:rFonts w:ascii="Times New Roman" w:hAnsi="Times New Roman"/>
                <w:bCs/>
              </w:rPr>
              <w:t>на предмет определения умений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B34CCB" w:rsidRPr="00B67B3E" w:rsidTr="002E19C9">
        <w:trPr>
          <w:trHeight w:val="2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ЦОЦНП.5. Использующий современные средства поиска, анализа и интерпретации информации, информационные технологии для выполнения зада</w:t>
            </w:r>
            <w:r w:rsidR="00DC629D" w:rsidRPr="00261337">
              <w:rPr>
                <w:rFonts w:ascii="Times New Roman" w:hAnsi="Times New Roman"/>
              </w:rPr>
              <w:t>ч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E555C5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61337">
              <w:rPr>
                <w:sz w:val="24"/>
                <w:szCs w:val="24"/>
              </w:rPr>
              <w:t>Групповое обсуждение исследовательских работ по теме  «Физико-химические процессы, формирующие качество и безопасность кулинарных изделий».</w:t>
            </w:r>
          </w:p>
          <w:p w:rsidR="00B67B3E" w:rsidRPr="00261337" w:rsidRDefault="00B67B3E" w:rsidP="00E555C5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61337">
              <w:rPr>
                <w:bCs/>
                <w:sz w:val="24"/>
                <w:szCs w:val="24"/>
              </w:rPr>
              <w:t xml:space="preserve">Групповое обсуждение сообщений </w:t>
            </w:r>
            <w:r w:rsidRPr="00261337">
              <w:rPr>
                <w:sz w:val="24"/>
                <w:szCs w:val="24"/>
              </w:rPr>
              <w:t xml:space="preserve">по теме «Подбор  пряностей и приправ при </w:t>
            </w:r>
            <w:r w:rsidRPr="00261337">
              <w:rPr>
                <w:sz w:val="24"/>
                <w:szCs w:val="24"/>
              </w:rPr>
              <w:lastRenderedPageBreak/>
              <w:t>приготовлении полуфабрикатов из рыбы».</w:t>
            </w:r>
          </w:p>
          <w:p w:rsidR="00E555C5" w:rsidRPr="00261337" w:rsidRDefault="00E555C5" w:rsidP="00E555C5">
            <w:pPr>
              <w:pStyle w:val="ad"/>
              <w:tabs>
                <w:tab w:val="left" w:pos="31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261337">
              <w:rPr>
                <w:bCs/>
                <w:sz w:val="24"/>
                <w:szCs w:val="24"/>
              </w:rPr>
              <w:t xml:space="preserve">Групповое обсуждение презентаций </w:t>
            </w:r>
            <w:r w:rsidRPr="00261337">
              <w:rPr>
                <w:sz w:val="24"/>
                <w:szCs w:val="24"/>
              </w:rPr>
              <w:t>по теме «Систематизация высокотехнологичного оборудования, инвентаря, инструментов, посуды, новых видах сырья, методах его кулинарной обработки».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E555C5">
            <w:pPr>
              <w:rPr>
                <w:rFonts w:ascii="Times New Roman" w:hAnsi="Times New Roman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sz w:val="24"/>
                <w:szCs w:val="24"/>
              </w:rPr>
              <w:lastRenderedPageBreak/>
              <w:t>Экспертная оценка утверждений и доводов на предмет влияния проведенного корректного анализа и интерпретации информации.</w:t>
            </w:r>
          </w:p>
          <w:p w:rsidR="00B67B3E" w:rsidRPr="00261337" w:rsidRDefault="00B67B3E" w:rsidP="00E555C5">
            <w:pPr>
              <w:rPr>
                <w:rFonts w:ascii="Times New Roman" w:hAnsi="Times New Roman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  <w:r w:rsidRPr="00261337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t xml:space="preserve">предмет влияния проведенного корректного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lastRenderedPageBreak/>
              <w:t>анализа и интерпретации информации</w:t>
            </w:r>
            <w:r w:rsidR="00E555C5" w:rsidRPr="0026133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55C5" w:rsidRPr="00261337" w:rsidRDefault="00E555C5" w:rsidP="00E555C5">
            <w:pPr>
              <w:rPr>
                <w:rFonts w:ascii="Times New Roman" w:hAnsi="Times New Roman"/>
                <w:sz w:val="24"/>
                <w:szCs w:val="24"/>
              </w:rPr>
            </w:pPr>
            <w:r w:rsidRPr="00261337">
              <w:rPr>
                <w:rFonts w:ascii="Times New Roman" w:hAnsi="Times New Roman"/>
                <w:sz w:val="24"/>
                <w:szCs w:val="24"/>
              </w:rPr>
              <w:t>Экспертная оценка мнений</w:t>
            </w:r>
            <w:r w:rsidRPr="00261337">
              <w:rPr>
                <w:rFonts w:ascii="Times New Roman" w:hAnsi="Times New Roman"/>
                <w:bCs/>
                <w:sz w:val="24"/>
                <w:szCs w:val="24"/>
              </w:rPr>
              <w:t xml:space="preserve"> на </w:t>
            </w:r>
            <w:r w:rsidRPr="00261337">
              <w:rPr>
                <w:rFonts w:ascii="Times New Roman" w:hAnsi="Times New Roman"/>
                <w:sz w:val="24"/>
                <w:szCs w:val="24"/>
              </w:rPr>
              <w:t>предмет влияния проведенного корректного анализа и интерпретации информации</w:t>
            </w:r>
          </w:p>
          <w:p w:rsidR="00E555C5" w:rsidRPr="00261337" w:rsidRDefault="00E555C5" w:rsidP="00E555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CB" w:rsidRPr="00B67B3E" w:rsidTr="00B34CCB">
        <w:trPr>
          <w:trHeight w:val="27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ind w:firstLine="34"/>
              <w:jc w:val="both"/>
              <w:rPr>
                <w:rFonts w:ascii="Times New Roman" w:hAnsi="Times New Roman"/>
              </w:rPr>
            </w:pPr>
            <w:bookmarkStart w:id="13" w:name="_Hlk167913034"/>
            <w:r w:rsidRPr="00261337">
              <w:rPr>
                <w:rFonts w:ascii="Times New Roman" w:hAnsi="Times New Roman"/>
              </w:rPr>
              <w:lastRenderedPageBreak/>
              <w:t>ЦОЦНП.6.</w:t>
            </w:r>
            <w:r w:rsidRPr="00261337">
              <w:rPr>
                <w:rFonts w:ascii="Times New Roman" w:hAnsi="Times New Roman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  <w:bookmarkEnd w:id="13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pStyle w:val="ad"/>
              <w:tabs>
                <w:tab w:val="left" w:pos="317"/>
              </w:tabs>
              <w:ind w:left="0"/>
              <w:jc w:val="both"/>
              <w:rPr>
                <w:sz w:val="22"/>
                <w:szCs w:val="22"/>
              </w:rPr>
            </w:pPr>
            <w:r w:rsidRPr="00261337">
              <w:rPr>
                <w:sz w:val="22"/>
                <w:szCs w:val="22"/>
              </w:rPr>
              <w:t>Групповое обсуждение исследовательских работ по теме  «Физико-химические процессы происходящие при кулинарной и технологической обработке разного сырья».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B34CCB" w:rsidRPr="00261337" w:rsidRDefault="00B34CC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Экспертная оценка суждений на предмет осмысления опыта в профессиональной деятельности.</w:t>
            </w:r>
          </w:p>
        </w:tc>
      </w:tr>
    </w:tbl>
    <w:p w:rsidR="00B34CCB" w:rsidRDefault="00B34CCB" w:rsidP="00B34CCB">
      <w:pPr>
        <w:rPr>
          <w:b/>
          <w:i/>
          <w:sz w:val="28"/>
        </w:rPr>
      </w:pPr>
    </w:p>
    <w:p w:rsidR="00B34CCB" w:rsidRPr="0013620F" w:rsidRDefault="00B34CCB" w:rsidP="00B34CCB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  <w:sectPr w:rsidR="00B34CCB" w:rsidRPr="0013620F" w:rsidSect="00F454DC">
          <w:footerReference w:type="even" r:id="rId20"/>
          <w:footerReference w:type="default" r:id="rId21"/>
          <w:pgSz w:w="11906" w:h="16838"/>
          <w:pgMar w:top="1134" w:right="850" w:bottom="1134" w:left="1701" w:header="708" w:footer="708" w:gutter="0"/>
          <w:cols w:space="720"/>
        </w:sectPr>
      </w:pPr>
    </w:p>
    <w:p w:rsidR="00B34CCB" w:rsidRDefault="00B34CCB" w:rsidP="000C28CE">
      <w:pPr>
        <w:jc w:val="center"/>
        <w:rPr>
          <w:rFonts w:ascii="Times New Roman" w:hAnsi="Times New Roman"/>
          <w:b/>
          <w:iCs/>
          <w:sz w:val="28"/>
        </w:rPr>
      </w:pPr>
      <w:r w:rsidRPr="00563E0E">
        <w:rPr>
          <w:rFonts w:ascii="Times New Roman" w:hAnsi="Times New Roman"/>
          <w:b/>
          <w:iCs/>
          <w:sz w:val="28"/>
        </w:rPr>
        <w:lastRenderedPageBreak/>
        <w:t>Внеурочн</w:t>
      </w:r>
      <w:r w:rsidR="000C28CE">
        <w:rPr>
          <w:rFonts w:ascii="Times New Roman" w:hAnsi="Times New Roman"/>
          <w:b/>
          <w:iCs/>
          <w:sz w:val="28"/>
        </w:rPr>
        <w:t>ые мероприятия по формированию ц</w:t>
      </w:r>
      <w:r w:rsidRPr="00563E0E">
        <w:rPr>
          <w:rFonts w:ascii="Times New Roman" w:hAnsi="Times New Roman"/>
          <w:b/>
          <w:iCs/>
          <w:sz w:val="28"/>
        </w:rPr>
        <w:t xml:space="preserve">елевых </w:t>
      </w:r>
      <w:r w:rsidR="000C28CE">
        <w:rPr>
          <w:rFonts w:ascii="Times New Roman" w:hAnsi="Times New Roman"/>
          <w:b/>
          <w:iCs/>
          <w:sz w:val="28"/>
        </w:rPr>
        <w:t>о</w:t>
      </w:r>
      <w:r w:rsidRPr="00563E0E">
        <w:rPr>
          <w:rFonts w:ascii="Times New Roman" w:hAnsi="Times New Roman"/>
          <w:b/>
          <w:iCs/>
          <w:sz w:val="28"/>
        </w:rPr>
        <w:t>риентиров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014"/>
        <w:gridCol w:w="1608"/>
        <w:gridCol w:w="1858"/>
        <w:gridCol w:w="1431"/>
        <w:gridCol w:w="2014"/>
      </w:tblGrid>
      <w:tr w:rsidR="00B34CCB" w:rsidRPr="00CE76D3" w:rsidTr="0084035B">
        <w:trPr>
          <w:trHeight w:val="743"/>
        </w:trPr>
        <w:tc>
          <w:tcPr>
            <w:tcW w:w="223" w:type="pct"/>
            <w:shd w:val="clear" w:color="auto" w:fill="auto"/>
            <w:hideMark/>
          </w:tcPr>
          <w:p w:rsidR="00B34CCB" w:rsidRPr="00B34CCB" w:rsidRDefault="00B34CCB" w:rsidP="00B34CCB">
            <w:pPr>
              <w:pStyle w:val="affffff3"/>
              <w:rPr>
                <w:sz w:val="22"/>
                <w:szCs w:val="22"/>
              </w:rPr>
            </w:pPr>
            <w:r w:rsidRPr="00B34CCB">
              <w:rPr>
                <w:sz w:val="22"/>
                <w:szCs w:val="22"/>
              </w:rPr>
              <w:t>№</w:t>
            </w:r>
          </w:p>
        </w:tc>
        <w:tc>
          <w:tcPr>
            <w:tcW w:w="1155" w:type="pct"/>
            <w:shd w:val="clear" w:color="auto" w:fill="auto"/>
            <w:hideMark/>
          </w:tcPr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Код и наименование инвариантных целевых ориентиров</w:t>
            </w:r>
          </w:p>
        </w:tc>
        <w:tc>
          <w:tcPr>
            <w:tcW w:w="859" w:type="pct"/>
            <w:shd w:val="clear" w:color="auto" w:fill="auto"/>
            <w:hideMark/>
          </w:tcPr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Тема события</w:t>
            </w:r>
          </w:p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(мероприятия)</w:t>
            </w:r>
          </w:p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Содержание</w:t>
            </w:r>
          </w:p>
        </w:tc>
        <w:tc>
          <w:tcPr>
            <w:tcW w:w="894" w:type="pct"/>
            <w:shd w:val="clear" w:color="auto" w:fill="auto"/>
            <w:hideMark/>
          </w:tcPr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 xml:space="preserve">Формат </w:t>
            </w:r>
          </w:p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Форма деятельности</w:t>
            </w:r>
          </w:p>
        </w:tc>
        <w:tc>
          <w:tcPr>
            <w:tcW w:w="792" w:type="pct"/>
            <w:shd w:val="clear" w:color="auto" w:fill="auto"/>
            <w:hideMark/>
          </w:tcPr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Дата проведения</w:t>
            </w:r>
          </w:p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Группа обучающихся</w:t>
            </w:r>
          </w:p>
        </w:tc>
        <w:tc>
          <w:tcPr>
            <w:tcW w:w="1077" w:type="pct"/>
            <w:shd w:val="clear" w:color="auto" w:fill="auto"/>
          </w:tcPr>
          <w:p w:rsidR="00B34CCB" w:rsidRPr="00CC7F7A" w:rsidRDefault="00B34CCB" w:rsidP="00B34CCB">
            <w:pPr>
              <w:pStyle w:val="affffff3"/>
              <w:rPr>
                <w:b/>
                <w:sz w:val="20"/>
              </w:rPr>
            </w:pPr>
            <w:r w:rsidRPr="00CC7F7A">
              <w:rPr>
                <w:b/>
                <w:sz w:val="20"/>
              </w:rPr>
              <w:t>Средства динамика достижения целевых ориентиров</w:t>
            </w:r>
          </w:p>
        </w:tc>
      </w:tr>
      <w:tr w:rsidR="00B34CCB" w:rsidRPr="00CE76D3" w:rsidTr="00B34CCB">
        <w:trPr>
          <w:trHeight w:val="324"/>
        </w:trPr>
        <w:tc>
          <w:tcPr>
            <w:tcW w:w="5000" w:type="pct"/>
            <w:gridSpan w:val="6"/>
            <w:shd w:val="clear" w:color="auto" w:fill="auto"/>
          </w:tcPr>
          <w:p w:rsidR="00B34CCB" w:rsidRPr="00F958D6" w:rsidRDefault="00B34CCB" w:rsidP="00DE75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8D6">
              <w:rPr>
                <w:rFonts w:ascii="Times New Roman" w:hAnsi="Times New Roman"/>
                <w:b/>
                <w:bCs/>
                <w:sz w:val="24"/>
                <w:szCs w:val="24"/>
              </w:rPr>
              <w:t>ЦОПВ Патриотическое воспитание</w:t>
            </w:r>
          </w:p>
        </w:tc>
      </w:tr>
      <w:tr w:rsidR="00B34CCB" w:rsidRPr="00CE76D3" w:rsidTr="0084035B">
        <w:trPr>
          <w:trHeight w:val="401"/>
        </w:trPr>
        <w:tc>
          <w:tcPr>
            <w:tcW w:w="223" w:type="pct"/>
            <w:shd w:val="clear" w:color="auto" w:fill="auto"/>
            <w:hideMark/>
          </w:tcPr>
          <w:p w:rsidR="00B34CCB" w:rsidRPr="00F958D6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B34CCB" w:rsidRPr="00261337" w:rsidRDefault="00B34CCB" w:rsidP="00CC7F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ЦОПВ.2. Сознающий причастность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 xml:space="preserve"> к многонациональному народу РФ</w:t>
            </w:r>
            <w:r w:rsidRPr="00261337">
              <w:rPr>
                <w:rFonts w:ascii="Times New Roman" w:hAnsi="Times New Roman"/>
                <w:sz w:val="20"/>
                <w:szCs w:val="20"/>
              </w:rPr>
              <w:t>, отечеству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, общероссийскую идентичность</w:t>
            </w:r>
          </w:p>
        </w:tc>
        <w:tc>
          <w:tcPr>
            <w:tcW w:w="859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«Национальные рецептуры народов Поволжья полуфабрикатов из овощей»</w:t>
            </w:r>
          </w:p>
        </w:tc>
        <w:tc>
          <w:tcPr>
            <w:tcW w:w="894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Обсуждение национальных рецептур</w:t>
            </w:r>
          </w:p>
        </w:tc>
        <w:tc>
          <w:tcPr>
            <w:tcW w:w="792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Экспертная оценка осознания своей причастности к многонациональному народу РФ, отечеству, общероссийскую идентичность</w:t>
            </w:r>
          </w:p>
        </w:tc>
      </w:tr>
      <w:tr w:rsidR="00B34CCB" w:rsidRPr="00CE76D3" w:rsidTr="0084035B">
        <w:trPr>
          <w:trHeight w:val="555"/>
        </w:trPr>
        <w:tc>
          <w:tcPr>
            <w:tcW w:w="223" w:type="pct"/>
            <w:shd w:val="clear" w:color="auto" w:fill="auto"/>
            <w:hideMark/>
          </w:tcPr>
          <w:p w:rsidR="00B34CCB" w:rsidRPr="00F958D6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155" w:type="pct"/>
            <w:shd w:val="clear" w:color="auto" w:fill="auto"/>
            <w:hideMark/>
          </w:tcPr>
          <w:p w:rsidR="00B34CCB" w:rsidRPr="00261337" w:rsidRDefault="00B34CCB" w:rsidP="00B34C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ЦОПВ.3. Проявляющий деятельное ценностное отношение к историческому и культурному наследию своего и других народов Ро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ссии, их традициям и праздникам</w:t>
            </w:r>
          </w:p>
        </w:tc>
        <w:tc>
          <w:tcPr>
            <w:tcW w:w="859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«Экзотические и редкие виды сырья и приготовления полуфабрикатов для сложной кулинарной продукции»</w:t>
            </w:r>
          </w:p>
        </w:tc>
        <w:tc>
          <w:tcPr>
            <w:tcW w:w="894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Защита эссе по экскурсии на ПОП г. Ульяновска</w:t>
            </w:r>
          </w:p>
        </w:tc>
        <w:tc>
          <w:tcPr>
            <w:tcW w:w="792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Экспертная оценка проявления ценностного отношения к историческому и культурному наследию своего и других народов Ро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ссии, их традициям и праздникам</w:t>
            </w:r>
          </w:p>
        </w:tc>
      </w:tr>
      <w:tr w:rsidR="00B34CCB" w:rsidRPr="00CE76D3" w:rsidTr="00DE75F2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B34CCB" w:rsidRPr="00261337" w:rsidRDefault="00DE75F2" w:rsidP="00DE75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/>
                <w:sz w:val="24"/>
                <w:szCs w:val="24"/>
              </w:rPr>
              <w:t>ЦОЭВ</w:t>
            </w:r>
            <w:r w:rsidRPr="00261337"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Эстетическое воспитание</w:t>
            </w:r>
          </w:p>
        </w:tc>
      </w:tr>
      <w:tr w:rsidR="00B34CCB" w:rsidRPr="00CE76D3" w:rsidTr="0084035B">
        <w:trPr>
          <w:trHeight w:val="390"/>
        </w:trPr>
        <w:tc>
          <w:tcPr>
            <w:tcW w:w="223" w:type="pct"/>
            <w:shd w:val="clear" w:color="auto" w:fill="auto"/>
            <w:hideMark/>
          </w:tcPr>
          <w:p w:rsidR="00B34CCB" w:rsidRPr="00DF302A" w:rsidRDefault="00B34CCB" w:rsidP="00B34CCB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DF302A">
              <w:rPr>
                <w:rFonts w:ascii="Times New Roman" w:hAnsi="Times New Roman"/>
                <w:color w:val="0070C0"/>
                <w:sz w:val="20"/>
                <w:szCs w:val="20"/>
              </w:rPr>
              <w:t>1.</w:t>
            </w:r>
          </w:p>
        </w:tc>
        <w:tc>
          <w:tcPr>
            <w:tcW w:w="1155" w:type="pct"/>
            <w:shd w:val="clear" w:color="auto" w:fill="auto"/>
            <w:hideMark/>
          </w:tcPr>
          <w:p w:rsidR="00B34CCB" w:rsidRPr="00261337" w:rsidRDefault="00B34CCB" w:rsidP="00B34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ЦОЭВ. 4. 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859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«Карвинг: композиции из овощей и фруктов»</w:t>
            </w:r>
          </w:p>
        </w:tc>
        <w:tc>
          <w:tcPr>
            <w:tcW w:w="894" w:type="pct"/>
            <w:shd w:val="clear" w:color="auto" w:fill="auto"/>
            <w:hideMark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Представление и обсуждение творческих композиций</w:t>
            </w:r>
            <w:r w:rsidR="00DE75F2" w:rsidRPr="002613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92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B34CCB" w:rsidRPr="00261337" w:rsidRDefault="00B34CCB" w:rsidP="00B34CCB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Экспертная оценка осознания</w:t>
            </w:r>
            <w:r w:rsidRPr="00261337">
              <w:t xml:space="preserve"> </w:t>
            </w:r>
            <w:r w:rsidRPr="00261337">
              <w:rPr>
                <w:rFonts w:ascii="Times New Roman" w:hAnsi="Times New Roman"/>
                <w:sz w:val="20"/>
                <w:szCs w:val="20"/>
              </w:rPr>
              <w:t>творческого самовыражения, реализации творческих способ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ностей в профессиональной среде</w:t>
            </w:r>
          </w:p>
        </w:tc>
      </w:tr>
      <w:tr w:rsidR="0084035B" w:rsidRPr="00CE76D3" w:rsidTr="0084035B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84035B" w:rsidRPr="00261337" w:rsidRDefault="0084035B" w:rsidP="00840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/>
                <w:sz w:val="24"/>
                <w:szCs w:val="24"/>
              </w:rPr>
              <w:t>ЦОПТВ</w:t>
            </w:r>
            <w:r w:rsidRPr="00261337">
              <w:rPr>
                <w:rFonts w:ascii="Times New Roman" w:hAnsi="Times New Roman"/>
                <w:b/>
                <w:sz w:val="24"/>
                <w:szCs w:val="24"/>
              </w:rPr>
              <w:tab/>
              <w:t>Профессионально-трудовое воспитание</w:t>
            </w:r>
          </w:p>
        </w:tc>
      </w:tr>
      <w:tr w:rsidR="0084035B" w:rsidRPr="00CE76D3" w:rsidTr="0084035B">
        <w:trPr>
          <w:trHeight w:val="390"/>
        </w:trPr>
        <w:tc>
          <w:tcPr>
            <w:tcW w:w="223" w:type="pct"/>
            <w:shd w:val="clear" w:color="auto" w:fill="auto"/>
          </w:tcPr>
          <w:p w:rsidR="0084035B" w:rsidRPr="00DF302A" w:rsidRDefault="0084035B" w:rsidP="00B34CCB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84035B" w:rsidRPr="00261337" w:rsidRDefault="0084035B" w:rsidP="00840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 xml:space="preserve">ЦОПТВ.3. Выражающий осознанную готовность к непрерывному </w:t>
            </w:r>
            <w:r w:rsidRPr="00261337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образованию и самообразованию в выбранной сфер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е профессиональной деятельности</w:t>
            </w:r>
          </w:p>
        </w:tc>
        <w:tc>
          <w:tcPr>
            <w:tcW w:w="859" w:type="pct"/>
            <w:shd w:val="clear" w:color="auto" w:fill="auto"/>
          </w:tcPr>
          <w:p w:rsidR="0084035B" w:rsidRPr="00261337" w:rsidRDefault="0084035B" w:rsidP="006A4A13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r w:rsidR="006A4A13" w:rsidRPr="00261337">
              <w:rPr>
                <w:rFonts w:ascii="Times New Roman" w:hAnsi="Times New Roman"/>
                <w:sz w:val="20"/>
                <w:szCs w:val="20"/>
              </w:rPr>
              <w:t>Способы нарезки овощей</w:t>
            </w:r>
            <w:r w:rsidRPr="0026133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94" w:type="pct"/>
            <w:shd w:val="clear" w:color="auto" w:fill="auto"/>
          </w:tcPr>
          <w:p w:rsidR="0084035B" w:rsidRPr="00261337" w:rsidRDefault="006A4A13" w:rsidP="006A4A13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Обмен мнениями</w:t>
            </w:r>
            <w:r w:rsidR="0084035B" w:rsidRPr="00261337">
              <w:rPr>
                <w:rFonts w:ascii="Times New Roman" w:hAnsi="Times New Roman"/>
                <w:sz w:val="20"/>
                <w:szCs w:val="20"/>
              </w:rPr>
              <w:t xml:space="preserve"> по результат</w:t>
            </w:r>
            <w:r w:rsidRPr="00261337">
              <w:rPr>
                <w:rFonts w:ascii="Times New Roman" w:hAnsi="Times New Roman"/>
                <w:sz w:val="20"/>
                <w:szCs w:val="20"/>
              </w:rPr>
              <w:t>у</w:t>
            </w:r>
            <w:r w:rsidR="0084035B" w:rsidRPr="00261337">
              <w:rPr>
                <w:rFonts w:ascii="Times New Roman" w:hAnsi="Times New Roman"/>
                <w:sz w:val="20"/>
                <w:szCs w:val="20"/>
              </w:rPr>
              <w:t xml:space="preserve"> участия в конкурсе </w:t>
            </w:r>
            <w:r w:rsidR="0084035B" w:rsidRPr="00261337">
              <w:rPr>
                <w:rFonts w:ascii="Times New Roman" w:hAnsi="Times New Roman"/>
                <w:sz w:val="20"/>
                <w:szCs w:val="20"/>
              </w:rPr>
              <w:lastRenderedPageBreak/>
              <w:t>профессионального мастерства</w:t>
            </w:r>
          </w:p>
        </w:tc>
        <w:tc>
          <w:tcPr>
            <w:tcW w:w="792" w:type="pct"/>
            <w:shd w:val="clear" w:color="auto" w:fill="auto"/>
          </w:tcPr>
          <w:p w:rsidR="0084035B" w:rsidRPr="00261337" w:rsidRDefault="0084035B" w:rsidP="00B34C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84035B" w:rsidRPr="00261337" w:rsidRDefault="006A4A13" w:rsidP="006A4A13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 xml:space="preserve">Экспертная оценка на предмет выражения осознанной готовности к </w:t>
            </w:r>
            <w:r w:rsidRPr="00261337">
              <w:rPr>
                <w:rFonts w:ascii="Times New Roman" w:hAnsi="Times New Roman"/>
                <w:sz w:val="20"/>
                <w:szCs w:val="20"/>
              </w:rPr>
              <w:lastRenderedPageBreak/>
              <w:t>непрерывному образованию и самообразованию в выбранной сфер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е профессиональной деятельности</w:t>
            </w:r>
          </w:p>
        </w:tc>
      </w:tr>
      <w:tr w:rsidR="00DE75F2" w:rsidRPr="00CE76D3" w:rsidTr="00DE75F2">
        <w:trPr>
          <w:trHeight w:val="390"/>
        </w:trPr>
        <w:tc>
          <w:tcPr>
            <w:tcW w:w="5000" w:type="pct"/>
            <w:gridSpan w:val="6"/>
            <w:shd w:val="clear" w:color="auto" w:fill="auto"/>
          </w:tcPr>
          <w:p w:rsidR="00DE75F2" w:rsidRPr="00261337" w:rsidRDefault="00DE75F2" w:rsidP="00DE75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13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ЦОЦНП</w:t>
            </w:r>
            <w:r w:rsidRPr="00261337">
              <w:rPr>
                <w:rFonts w:ascii="Times New Roman" w:hAnsi="Times New Roman"/>
                <w:b/>
                <w:sz w:val="24"/>
                <w:szCs w:val="24"/>
              </w:rPr>
              <w:tab/>
              <w:t>Ценности научного познания</w:t>
            </w:r>
          </w:p>
        </w:tc>
      </w:tr>
      <w:tr w:rsidR="00DE75F2" w:rsidRPr="00CE76D3" w:rsidTr="0084035B">
        <w:trPr>
          <w:trHeight w:val="390"/>
        </w:trPr>
        <w:tc>
          <w:tcPr>
            <w:tcW w:w="223" w:type="pct"/>
            <w:shd w:val="clear" w:color="auto" w:fill="auto"/>
          </w:tcPr>
          <w:p w:rsidR="00DE75F2" w:rsidRPr="00DF302A" w:rsidRDefault="00DE75F2" w:rsidP="00B34CCB">
            <w:pPr>
              <w:rPr>
                <w:rFonts w:ascii="Times New Roman" w:hAnsi="Times New Roman"/>
                <w:color w:val="0070C0"/>
                <w:sz w:val="20"/>
                <w:szCs w:val="20"/>
              </w:rPr>
            </w:pPr>
            <w:r>
              <w:rPr>
                <w:rFonts w:ascii="Times New Roman" w:hAnsi="Times New Roman"/>
                <w:color w:val="0070C0"/>
                <w:sz w:val="20"/>
                <w:szCs w:val="20"/>
              </w:rPr>
              <w:t>1</w:t>
            </w:r>
          </w:p>
        </w:tc>
        <w:tc>
          <w:tcPr>
            <w:tcW w:w="1155" w:type="pct"/>
            <w:shd w:val="clear" w:color="auto" w:fill="auto"/>
          </w:tcPr>
          <w:p w:rsidR="00DE75F2" w:rsidRPr="00261337" w:rsidRDefault="00DE75F2" w:rsidP="00B34C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ЦОЦНП. 4.  Умеющий выбирать способы решения задач профессиональной деятельности приме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нительно к различным контекстам</w:t>
            </w:r>
          </w:p>
        </w:tc>
        <w:tc>
          <w:tcPr>
            <w:tcW w:w="859" w:type="pct"/>
            <w:shd w:val="clear" w:color="auto" w:fill="auto"/>
          </w:tcPr>
          <w:p w:rsidR="00DE75F2" w:rsidRPr="00261337" w:rsidRDefault="0084035B" w:rsidP="00B34CCB">
            <w:pPr>
              <w:rPr>
                <w:rFonts w:ascii="Times New Roman" w:hAnsi="Times New Roman"/>
              </w:rPr>
            </w:pPr>
            <w:r w:rsidRPr="00261337">
              <w:rPr>
                <w:rFonts w:ascii="Times New Roman" w:hAnsi="Times New Roman"/>
              </w:rPr>
              <w:t>«Исторические факты, традиции в технологии приготовления блюд постной кухни», «Роль профессии «Повар, кондитер» в мировой экономике»</w:t>
            </w:r>
          </w:p>
        </w:tc>
        <w:tc>
          <w:tcPr>
            <w:tcW w:w="894" w:type="pct"/>
            <w:shd w:val="clear" w:color="auto" w:fill="auto"/>
          </w:tcPr>
          <w:p w:rsidR="00DE75F2" w:rsidRPr="00261337" w:rsidRDefault="00DE75F2" w:rsidP="00DE75F2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Защита индивидуального проекта</w:t>
            </w:r>
            <w:r w:rsidR="0084035B" w:rsidRPr="00261337">
              <w:rPr>
                <w:rFonts w:ascii="Times New Roman" w:hAnsi="Times New Roman"/>
                <w:sz w:val="20"/>
                <w:szCs w:val="20"/>
              </w:rPr>
              <w:t xml:space="preserve"> на научно-студенческой конференции</w:t>
            </w:r>
          </w:p>
        </w:tc>
        <w:tc>
          <w:tcPr>
            <w:tcW w:w="792" w:type="pct"/>
            <w:shd w:val="clear" w:color="auto" w:fill="auto"/>
          </w:tcPr>
          <w:p w:rsidR="00DE75F2" w:rsidRPr="00261337" w:rsidRDefault="00DE75F2" w:rsidP="00B34CC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auto"/>
          </w:tcPr>
          <w:p w:rsidR="00DE75F2" w:rsidRPr="00261337" w:rsidRDefault="00DE75F2" w:rsidP="00DE75F2">
            <w:pPr>
              <w:rPr>
                <w:rFonts w:ascii="Times New Roman" w:hAnsi="Times New Roman"/>
                <w:sz w:val="20"/>
                <w:szCs w:val="20"/>
              </w:rPr>
            </w:pPr>
            <w:r w:rsidRPr="00261337">
              <w:rPr>
                <w:rFonts w:ascii="Times New Roman" w:hAnsi="Times New Roman"/>
                <w:sz w:val="20"/>
                <w:szCs w:val="20"/>
              </w:rPr>
              <w:t>Экспертная оценка умений выбирать способы решения задач профессиональной деятельности приме</w:t>
            </w:r>
            <w:r w:rsidR="00CC7F7A" w:rsidRPr="00261337">
              <w:rPr>
                <w:rFonts w:ascii="Times New Roman" w:hAnsi="Times New Roman"/>
                <w:sz w:val="20"/>
                <w:szCs w:val="20"/>
              </w:rPr>
              <w:t>нительно к различным контекстам</w:t>
            </w:r>
          </w:p>
        </w:tc>
      </w:tr>
    </w:tbl>
    <w:p w:rsidR="004161B2" w:rsidRPr="0013620F" w:rsidRDefault="004161B2" w:rsidP="003076C3">
      <w:pPr>
        <w:pStyle w:val="ad"/>
        <w:tabs>
          <w:tab w:val="left" w:pos="1134"/>
        </w:tabs>
        <w:spacing w:before="0" w:after="200" w:line="276" w:lineRule="auto"/>
        <w:ind w:left="0"/>
        <w:contextualSpacing/>
        <w:rPr>
          <w:b/>
          <w:szCs w:val="24"/>
        </w:rPr>
        <w:sectPr w:rsidR="004161B2" w:rsidRPr="0013620F" w:rsidSect="00F454DC">
          <w:footerReference w:type="even" r:id="rId22"/>
          <w:footerReference w:type="default" r:id="rId23"/>
          <w:pgSz w:w="11906" w:h="16838"/>
          <w:pgMar w:top="1134" w:right="850" w:bottom="1134" w:left="1701" w:header="708" w:footer="708" w:gutter="0"/>
          <w:cols w:space="720"/>
        </w:sectPr>
      </w:pPr>
    </w:p>
    <w:p w:rsidR="000319A0" w:rsidRPr="0013620F" w:rsidRDefault="000319A0" w:rsidP="003076C3">
      <w:pPr>
        <w:rPr>
          <w:sz w:val="24"/>
          <w:szCs w:val="24"/>
        </w:rPr>
      </w:pPr>
    </w:p>
    <w:sectPr w:rsidR="000319A0" w:rsidRPr="0013620F" w:rsidSect="00BC44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739" w:rsidRDefault="00C66739" w:rsidP="00280096">
      <w:pPr>
        <w:spacing w:after="0" w:line="240" w:lineRule="auto"/>
      </w:pPr>
      <w:r>
        <w:separator/>
      </w:r>
    </w:p>
  </w:endnote>
  <w:endnote w:type="continuationSeparator" w:id="0">
    <w:p w:rsidR="00C66739" w:rsidRDefault="00C66739" w:rsidP="0028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EF0" w:rsidRDefault="00424EF0" w:rsidP="00F454DC">
    <w:pPr>
      <w:pStyle w:val="a5"/>
      <w:framePr w:wrap="around" w:vAnchor="text" w:hAnchor="margin" w:xAlign="right" w:y="1"/>
      <w:rPr>
        <w:rStyle w:val="a7"/>
      </w:rPr>
    </w:pPr>
  </w:p>
  <w:p w:rsidR="00424EF0" w:rsidRDefault="00424EF0" w:rsidP="00F454DC">
    <w:pPr>
      <w:pStyle w:val="a5"/>
      <w:ind w:right="360"/>
      <w:jc w:val="right"/>
    </w:pPr>
  </w:p>
  <w:p w:rsidR="00424EF0" w:rsidRDefault="00424E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EF0" w:rsidRDefault="00424EF0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4EF0" w:rsidRDefault="00424EF0" w:rsidP="00F454DC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EF0" w:rsidRDefault="00424EF0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25472">
      <w:rPr>
        <w:noProof/>
      </w:rPr>
      <w:t>48</w:t>
    </w:r>
    <w:r>
      <w:rPr>
        <w:noProof/>
      </w:rPr>
      <w:fldChar w:fldCharType="end"/>
    </w:r>
  </w:p>
  <w:p w:rsidR="00424EF0" w:rsidRDefault="00424EF0" w:rsidP="00F454DC">
    <w:pPr>
      <w:pStyle w:val="a5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EF0" w:rsidRDefault="00424EF0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4EF0" w:rsidRDefault="00424EF0" w:rsidP="00F454DC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EF0" w:rsidRDefault="00424EF0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25472">
      <w:rPr>
        <w:noProof/>
      </w:rPr>
      <w:t>49</w:t>
    </w:r>
    <w:r>
      <w:rPr>
        <w:noProof/>
      </w:rPr>
      <w:fldChar w:fldCharType="end"/>
    </w:r>
  </w:p>
  <w:p w:rsidR="00424EF0" w:rsidRDefault="00424EF0" w:rsidP="00F454D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739" w:rsidRDefault="00C66739" w:rsidP="00280096">
      <w:pPr>
        <w:spacing w:after="0" w:line="240" w:lineRule="auto"/>
      </w:pPr>
      <w:r>
        <w:separator/>
      </w:r>
    </w:p>
  </w:footnote>
  <w:footnote w:type="continuationSeparator" w:id="0">
    <w:p w:rsidR="00C66739" w:rsidRDefault="00C66739" w:rsidP="00280096">
      <w:pPr>
        <w:spacing w:after="0" w:line="240" w:lineRule="auto"/>
      </w:pPr>
      <w:r>
        <w:continuationSeparator/>
      </w:r>
    </w:p>
  </w:footnote>
  <w:footnote w:id="1">
    <w:p w:rsidR="00424EF0" w:rsidRDefault="00424EF0"/>
    <w:p w:rsidR="00424EF0" w:rsidRDefault="00424EF0" w:rsidP="00C13E8B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3D21C2"/>
    <w:multiLevelType w:val="multilevel"/>
    <w:tmpl w:val="6F941E40"/>
    <w:lvl w:ilvl="0">
      <w:start w:val="3"/>
      <w:numFmt w:val="decimal"/>
      <w:lvlText w:val="%1"/>
      <w:lvlJc w:val="left"/>
      <w:pPr>
        <w:ind w:left="37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" w:hanging="420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8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 w15:restartNumberingAfterBreak="0">
    <w:nsid w:val="0C320C95"/>
    <w:multiLevelType w:val="hybridMultilevel"/>
    <w:tmpl w:val="D326F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8" w15:restartNumberingAfterBreak="0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166E26A9"/>
    <w:multiLevelType w:val="hybridMultilevel"/>
    <w:tmpl w:val="9DF2BB32"/>
    <w:lvl w:ilvl="0" w:tplc="1C569296">
      <w:start w:val="1"/>
      <w:numFmt w:val="decimal"/>
      <w:lvlText w:val="%1."/>
      <w:lvlJc w:val="left"/>
      <w:pPr>
        <w:ind w:left="687" w:hanging="5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A9D40">
      <w:numFmt w:val="bullet"/>
      <w:lvlText w:val="•"/>
      <w:lvlJc w:val="left"/>
      <w:pPr>
        <w:ind w:left="3380" w:hanging="572"/>
      </w:pPr>
      <w:rPr>
        <w:rFonts w:hint="default"/>
        <w:lang w:val="ru-RU" w:eastAsia="en-US" w:bidi="ar-SA"/>
      </w:rPr>
    </w:lvl>
    <w:lvl w:ilvl="2" w:tplc="0BD40F46">
      <w:numFmt w:val="bullet"/>
      <w:lvlText w:val="•"/>
      <w:lvlJc w:val="left"/>
      <w:pPr>
        <w:ind w:left="4192" w:hanging="572"/>
      </w:pPr>
      <w:rPr>
        <w:rFonts w:hint="default"/>
        <w:lang w:val="ru-RU" w:eastAsia="en-US" w:bidi="ar-SA"/>
      </w:rPr>
    </w:lvl>
    <w:lvl w:ilvl="3" w:tplc="5290C482">
      <w:numFmt w:val="bullet"/>
      <w:lvlText w:val="•"/>
      <w:lvlJc w:val="left"/>
      <w:pPr>
        <w:ind w:left="5004" w:hanging="572"/>
      </w:pPr>
      <w:rPr>
        <w:rFonts w:hint="default"/>
        <w:lang w:val="ru-RU" w:eastAsia="en-US" w:bidi="ar-SA"/>
      </w:rPr>
    </w:lvl>
    <w:lvl w:ilvl="4" w:tplc="5448B554">
      <w:numFmt w:val="bullet"/>
      <w:lvlText w:val="•"/>
      <w:lvlJc w:val="left"/>
      <w:pPr>
        <w:ind w:left="5817" w:hanging="572"/>
      </w:pPr>
      <w:rPr>
        <w:rFonts w:hint="default"/>
        <w:lang w:val="ru-RU" w:eastAsia="en-US" w:bidi="ar-SA"/>
      </w:rPr>
    </w:lvl>
    <w:lvl w:ilvl="5" w:tplc="F138B8DE">
      <w:numFmt w:val="bullet"/>
      <w:lvlText w:val="•"/>
      <w:lvlJc w:val="left"/>
      <w:pPr>
        <w:ind w:left="6629" w:hanging="572"/>
      </w:pPr>
      <w:rPr>
        <w:rFonts w:hint="default"/>
        <w:lang w:val="ru-RU" w:eastAsia="en-US" w:bidi="ar-SA"/>
      </w:rPr>
    </w:lvl>
    <w:lvl w:ilvl="6" w:tplc="8C74B860">
      <w:numFmt w:val="bullet"/>
      <w:lvlText w:val="•"/>
      <w:lvlJc w:val="left"/>
      <w:pPr>
        <w:ind w:left="7441" w:hanging="572"/>
      </w:pPr>
      <w:rPr>
        <w:rFonts w:hint="default"/>
        <w:lang w:val="ru-RU" w:eastAsia="en-US" w:bidi="ar-SA"/>
      </w:rPr>
    </w:lvl>
    <w:lvl w:ilvl="7" w:tplc="EDEAE80E">
      <w:numFmt w:val="bullet"/>
      <w:lvlText w:val="•"/>
      <w:lvlJc w:val="left"/>
      <w:pPr>
        <w:ind w:left="8254" w:hanging="572"/>
      </w:pPr>
      <w:rPr>
        <w:rFonts w:hint="default"/>
        <w:lang w:val="ru-RU" w:eastAsia="en-US" w:bidi="ar-SA"/>
      </w:rPr>
    </w:lvl>
    <w:lvl w:ilvl="8" w:tplc="DF1CBDD0">
      <w:numFmt w:val="bullet"/>
      <w:lvlText w:val="•"/>
      <w:lvlJc w:val="left"/>
      <w:pPr>
        <w:ind w:left="9066" w:hanging="572"/>
      </w:pPr>
      <w:rPr>
        <w:rFonts w:hint="default"/>
        <w:lang w:val="ru-RU" w:eastAsia="en-US" w:bidi="ar-SA"/>
      </w:rPr>
    </w:lvl>
  </w:abstractNum>
  <w:abstractNum w:abstractNumId="11" w15:restartNumberingAfterBreak="0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3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1514808"/>
    <w:multiLevelType w:val="hybridMultilevel"/>
    <w:tmpl w:val="2A02E0FC"/>
    <w:lvl w:ilvl="0" w:tplc="9E34A6E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9D126AF0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1370FD4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631A3C5E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5290E4D0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B06A72C2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ECFE84D2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CB8AEF74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F7B2EBDA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9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2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07084E"/>
    <w:multiLevelType w:val="hybridMultilevel"/>
    <w:tmpl w:val="A2DC6864"/>
    <w:lvl w:ilvl="0" w:tplc="25C6950C">
      <w:start w:val="1"/>
      <w:numFmt w:val="decimal"/>
      <w:lvlText w:val="%1."/>
      <w:lvlJc w:val="left"/>
      <w:pPr>
        <w:ind w:left="1158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6253A">
      <w:start w:val="1"/>
      <w:numFmt w:val="decimal"/>
      <w:lvlText w:val="%2."/>
      <w:lvlJc w:val="left"/>
      <w:pPr>
        <w:ind w:left="373" w:hanging="732"/>
      </w:pPr>
      <w:rPr>
        <w:rFonts w:hint="default"/>
        <w:w w:val="100"/>
        <w:lang w:val="ru-RU" w:eastAsia="en-US" w:bidi="ar-SA"/>
      </w:rPr>
    </w:lvl>
    <w:lvl w:ilvl="2" w:tplc="86640F34">
      <w:numFmt w:val="bullet"/>
      <w:lvlText w:val="•"/>
      <w:lvlJc w:val="left"/>
      <w:pPr>
        <w:ind w:left="2219" w:hanging="732"/>
      </w:pPr>
      <w:rPr>
        <w:rFonts w:hint="default"/>
        <w:lang w:val="ru-RU" w:eastAsia="en-US" w:bidi="ar-SA"/>
      </w:rPr>
    </w:lvl>
    <w:lvl w:ilvl="3" w:tplc="9FE6A798">
      <w:numFmt w:val="bullet"/>
      <w:lvlText w:val="•"/>
      <w:lvlJc w:val="left"/>
      <w:pPr>
        <w:ind w:left="3278" w:hanging="732"/>
      </w:pPr>
      <w:rPr>
        <w:rFonts w:hint="default"/>
        <w:lang w:val="ru-RU" w:eastAsia="en-US" w:bidi="ar-SA"/>
      </w:rPr>
    </w:lvl>
    <w:lvl w:ilvl="4" w:tplc="F796B8BC">
      <w:numFmt w:val="bullet"/>
      <w:lvlText w:val="•"/>
      <w:lvlJc w:val="left"/>
      <w:pPr>
        <w:ind w:left="4337" w:hanging="732"/>
      </w:pPr>
      <w:rPr>
        <w:rFonts w:hint="default"/>
        <w:lang w:val="ru-RU" w:eastAsia="en-US" w:bidi="ar-SA"/>
      </w:rPr>
    </w:lvl>
    <w:lvl w:ilvl="5" w:tplc="A806613C">
      <w:numFmt w:val="bullet"/>
      <w:lvlText w:val="•"/>
      <w:lvlJc w:val="left"/>
      <w:pPr>
        <w:ind w:left="5396" w:hanging="732"/>
      </w:pPr>
      <w:rPr>
        <w:rFonts w:hint="default"/>
        <w:lang w:val="ru-RU" w:eastAsia="en-US" w:bidi="ar-SA"/>
      </w:rPr>
    </w:lvl>
    <w:lvl w:ilvl="6" w:tplc="C36462EE">
      <w:numFmt w:val="bullet"/>
      <w:lvlText w:val="•"/>
      <w:lvlJc w:val="left"/>
      <w:pPr>
        <w:ind w:left="6455" w:hanging="732"/>
      </w:pPr>
      <w:rPr>
        <w:rFonts w:hint="default"/>
        <w:lang w:val="ru-RU" w:eastAsia="en-US" w:bidi="ar-SA"/>
      </w:rPr>
    </w:lvl>
    <w:lvl w:ilvl="7" w:tplc="A5E6EC2E">
      <w:numFmt w:val="bullet"/>
      <w:lvlText w:val="•"/>
      <w:lvlJc w:val="left"/>
      <w:pPr>
        <w:ind w:left="7514" w:hanging="732"/>
      </w:pPr>
      <w:rPr>
        <w:rFonts w:hint="default"/>
        <w:lang w:val="ru-RU" w:eastAsia="en-US" w:bidi="ar-SA"/>
      </w:rPr>
    </w:lvl>
    <w:lvl w:ilvl="8" w:tplc="38766288">
      <w:numFmt w:val="bullet"/>
      <w:lvlText w:val="•"/>
      <w:lvlJc w:val="left"/>
      <w:pPr>
        <w:ind w:left="8573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378A7996"/>
    <w:multiLevelType w:val="hybridMultilevel"/>
    <w:tmpl w:val="6308C200"/>
    <w:lvl w:ilvl="0" w:tplc="12349DEA">
      <w:numFmt w:val="bullet"/>
      <w:lvlText w:val="•"/>
      <w:lvlJc w:val="left"/>
      <w:pPr>
        <w:ind w:left="37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4B486">
      <w:numFmt w:val="bullet"/>
      <w:lvlText w:val="•"/>
      <w:lvlJc w:val="left"/>
      <w:pPr>
        <w:ind w:left="1411" w:hanging="1006"/>
      </w:pPr>
      <w:rPr>
        <w:rFonts w:hint="default"/>
        <w:lang w:val="ru-RU" w:eastAsia="en-US" w:bidi="ar-SA"/>
      </w:rPr>
    </w:lvl>
    <w:lvl w:ilvl="2" w:tplc="1F16DAE8">
      <w:numFmt w:val="bullet"/>
      <w:lvlText w:val="•"/>
      <w:lvlJc w:val="left"/>
      <w:pPr>
        <w:ind w:left="2442" w:hanging="1006"/>
      </w:pPr>
      <w:rPr>
        <w:rFonts w:hint="default"/>
        <w:lang w:val="ru-RU" w:eastAsia="en-US" w:bidi="ar-SA"/>
      </w:rPr>
    </w:lvl>
    <w:lvl w:ilvl="3" w:tplc="7E0ACC0C">
      <w:numFmt w:val="bullet"/>
      <w:lvlText w:val="•"/>
      <w:lvlJc w:val="left"/>
      <w:pPr>
        <w:ind w:left="3473" w:hanging="1006"/>
      </w:pPr>
      <w:rPr>
        <w:rFonts w:hint="default"/>
        <w:lang w:val="ru-RU" w:eastAsia="en-US" w:bidi="ar-SA"/>
      </w:rPr>
    </w:lvl>
    <w:lvl w:ilvl="4" w:tplc="9786583A">
      <w:numFmt w:val="bullet"/>
      <w:lvlText w:val="•"/>
      <w:lvlJc w:val="left"/>
      <w:pPr>
        <w:ind w:left="4504" w:hanging="1006"/>
      </w:pPr>
      <w:rPr>
        <w:rFonts w:hint="default"/>
        <w:lang w:val="ru-RU" w:eastAsia="en-US" w:bidi="ar-SA"/>
      </w:rPr>
    </w:lvl>
    <w:lvl w:ilvl="5" w:tplc="31FE4CC2">
      <w:numFmt w:val="bullet"/>
      <w:lvlText w:val="•"/>
      <w:lvlJc w:val="left"/>
      <w:pPr>
        <w:ind w:left="5535" w:hanging="1006"/>
      </w:pPr>
      <w:rPr>
        <w:rFonts w:hint="default"/>
        <w:lang w:val="ru-RU" w:eastAsia="en-US" w:bidi="ar-SA"/>
      </w:rPr>
    </w:lvl>
    <w:lvl w:ilvl="6" w:tplc="04D8518E">
      <w:numFmt w:val="bullet"/>
      <w:lvlText w:val="•"/>
      <w:lvlJc w:val="left"/>
      <w:pPr>
        <w:ind w:left="6566" w:hanging="1006"/>
      </w:pPr>
      <w:rPr>
        <w:rFonts w:hint="default"/>
        <w:lang w:val="ru-RU" w:eastAsia="en-US" w:bidi="ar-SA"/>
      </w:rPr>
    </w:lvl>
    <w:lvl w:ilvl="7" w:tplc="231AED0C">
      <w:numFmt w:val="bullet"/>
      <w:lvlText w:val="•"/>
      <w:lvlJc w:val="left"/>
      <w:pPr>
        <w:ind w:left="7597" w:hanging="1006"/>
      </w:pPr>
      <w:rPr>
        <w:rFonts w:hint="default"/>
        <w:lang w:val="ru-RU" w:eastAsia="en-US" w:bidi="ar-SA"/>
      </w:rPr>
    </w:lvl>
    <w:lvl w:ilvl="8" w:tplc="93DA9170">
      <w:numFmt w:val="bullet"/>
      <w:lvlText w:val="•"/>
      <w:lvlJc w:val="left"/>
      <w:pPr>
        <w:ind w:left="8628" w:hanging="1006"/>
      </w:pPr>
      <w:rPr>
        <w:rFonts w:hint="default"/>
        <w:lang w:val="ru-RU" w:eastAsia="en-US" w:bidi="ar-SA"/>
      </w:rPr>
    </w:lvl>
  </w:abstractNum>
  <w:abstractNum w:abstractNumId="25" w15:restartNumberingAfterBreak="0">
    <w:nsid w:val="3D0827E8"/>
    <w:multiLevelType w:val="hybridMultilevel"/>
    <w:tmpl w:val="3C7252A2"/>
    <w:lvl w:ilvl="0" w:tplc="78085966">
      <w:numFmt w:val="bullet"/>
      <w:lvlText w:val=""/>
      <w:lvlJc w:val="left"/>
      <w:pPr>
        <w:ind w:left="41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14A930A">
      <w:numFmt w:val="bullet"/>
      <w:lvlText w:val="•"/>
      <w:lvlJc w:val="left"/>
      <w:pPr>
        <w:ind w:left="872" w:hanging="360"/>
      </w:pPr>
      <w:rPr>
        <w:rFonts w:hint="default"/>
        <w:lang w:val="ru-RU" w:eastAsia="en-US" w:bidi="ar-SA"/>
      </w:rPr>
    </w:lvl>
    <w:lvl w:ilvl="2" w:tplc="571AF298">
      <w:numFmt w:val="bullet"/>
      <w:lvlText w:val="•"/>
      <w:lvlJc w:val="left"/>
      <w:pPr>
        <w:ind w:left="1325" w:hanging="360"/>
      </w:pPr>
      <w:rPr>
        <w:rFonts w:hint="default"/>
        <w:lang w:val="ru-RU" w:eastAsia="en-US" w:bidi="ar-SA"/>
      </w:rPr>
    </w:lvl>
    <w:lvl w:ilvl="3" w:tplc="6BBA4BB0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plc="040463CA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5" w:tplc="C7161A0A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6" w:tplc="516E434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7" w:tplc="2A14B3F4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8" w:tplc="4EAEFEB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56565CF8"/>
    <w:multiLevelType w:val="hybridMultilevel"/>
    <w:tmpl w:val="DFC8BED4"/>
    <w:lvl w:ilvl="0" w:tplc="6CA4374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468031A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5FB62096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812C0838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8974ADF8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958E178E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030E7C24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010A4FB0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8398DD96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0DF102E"/>
    <w:multiLevelType w:val="hybridMultilevel"/>
    <w:tmpl w:val="D8061312"/>
    <w:lvl w:ilvl="0" w:tplc="04A0DD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6D61BE"/>
    <w:multiLevelType w:val="hybridMultilevel"/>
    <w:tmpl w:val="F9F27BF0"/>
    <w:lvl w:ilvl="0" w:tplc="292003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 w15:restartNumberingAfterBreak="0">
    <w:nsid w:val="7FDC7F3A"/>
    <w:multiLevelType w:val="hybridMultilevel"/>
    <w:tmpl w:val="3DEA8C8C"/>
    <w:lvl w:ilvl="0" w:tplc="7B061912">
      <w:start w:val="1"/>
      <w:numFmt w:val="decimal"/>
      <w:lvlText w:val="%1."/>
      <w:lvlJc w:val="left"/>
      <w:pPr>
        <w:ind w:left="59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5E2EC8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02AA7AA4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553C453E">
      <w:numFmt w:val="bullet"/>
      <w:lvlText w:val="•"/>
      <w:lvlJc w:val="left"/>
      <w:pPr>
        <w:ind w:left="3355" w:hanging="360"/>
      </w:pPr>
      <w:rPr>
        <w:rFonts w:hint="default"/>
        <w:lang w:val="ru-RU" w:eastAsia="en-US" w:bidi="ar-SA"/>
      </w:rPr>
    </w:lvl>
    <w:lvl w:ilvl="4" w:tplc="BADC3ADC">
      <w:numFmt w:val="bullet"/>
      <w:lvlText w:val="•"/>
      <w:lvlJc w:val="left"/>
      <w:pPr>
        <w:ind w:left="4274" w:hanging="360"/>
      </w:pPr>
      <w:rPr>
        <w:rFonts w:hint="default"/>
        <w:lang w:val="ru-RU" w:eastAsia="en-US" w:bidi="ar-SA"/>
      </w:rPr>
    </w:lvl>
    <w:lvl w:ilvl="5" w:tplc="69EE5008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C1C8CB5C">
      <w:numFmt w:val="bullet"/>
      <w:lvlText w:val="•"/>
      <w:lvlJc w:val="left"/>
      <w:pPr>
        <w:ind w:left="6111" w:hanging="360"/>
      </w:pPr>
      <w:rPr>
        <w:rFonts w:hint="default"/>
        <w:lang w:val="ru-RU" w:eastAsia="en-US" w:bidi="ar-SA"/>
      </w:rPr>
    </w:lvl>
    <w:lvl w:ilvl="7" w:tplc="129A0710">
      <w:numFmt w:val="bullet"/>
      <w:lvlText w:val="•"/>
      <w:lvlJc w:val="left"/>
      <w:pPr>
        <w:ind w:left="7030" w:hanging="360"/>
      </w:pPr>
      <w:rPr>
        <w:rFonts w:hint="default"/>
        <w:lang w:val="ru-RU" w:eastAsia="en-US" w:bidi="ar-SA"/>
      </w:rPr>
    </w:lvl>
    <w:lvl w:ilvl="8" w:tplc="2B061332">
      <w:numFmt w:val="bullet"/>
      <w:lvlText w:val="•"/>
      <w:lvlJc w:val="left"/>
      <w:pPr>
        <w:ind w:left="7949" w:hanging="360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33"/>
  </w:num>
  <w:num w:numId="3">
    <w:abstractNumId w:val="17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"/>
  </w:num>
  <w:num w:numId="7">
    <w:abstractNumId w:val="32"/>
  </w:num>
  <w:num w:numId="8">
    <w:abstractNumId w:val="35"/>
  </w:num>
  <w:num w:numId="9">
    <w:abstractNumId w:val="2"/>
  </w:num>
  <w:num w:numId="10">
    <w:abstractNumId w:val="27"/>
  </w:num>
  <w:num w:numId="11">
    <w:abstractNumId w:val="21"/>
  </w:num>
  <w:num w:numId="12">
    <w:abstractNumId w:val="28"/>
  </w:num>
  <w:num w:numId="13">
    <w:abstractNumId w:val="16"/>
  </w:num>
  <w:num w:numId="14">
    <w:abstractNumId w:val="19"/>
  </w:num>
  <w:num w:numId="15">
    <w:abstractNumId w:val="2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3"/>
  </w:num>
  <w:num w:numId="20">
    <w:abstractNumId w:val="8"/>
  </w:num>
  <w:num w:numId="21">
    <w:abstractNumId w:val="11"/>
  </w:num>
  <w:num w:numId="22">
    <w:abstractNumId w:val="15"/>
  </w:num>
  <w:num w:numId="23">
    <w:abstractNumId w:val="29"/>
  </w:num>
  <w:num w:numId="24">
    <w:abstractNumId w:val="25"/>
  </w:num>
  <w:num w:numId="25">
    <w:abstractNumId w:val="10"/>
  </w:num>
  <w:num w:numId="26">
    <w:abstractNumId w:val="23"/>
  </w:num>
  <w:num w:numId="27">
    <w:abstractNumId w:val="24"/>
  </w:num>
  <w:num w:numId="28">
    <w:abstractNumId w:val="1"/>
  </w:num>
  <w:num w:numId="29">
    <w:abstractNumId w:val="9"/>
  </w:num>
  <w:num w:numId="30">
    <w:abstractNumId w:val="7"/>
  </w:num>
  <w:num w:numId="31">
    <w:abstractNumId w:val="5"/>
  </w:num>
  <w:num w:numId="32">
    <w:abstractNumId w:val="6"/>
  </w:num>
  <w:num w:numId="33">
    <w:abstractNumId w:val="18"/>
  </w:num>
  <w:num w:numId="34">
    <w:abstractNumId w:val="14"/>
  </w:num>
  <w:num w:numId="35">
    <w:abstractNumId w:val="12"/>
  </w:num>
  <w:num w:numId="36">
    <w:abstractNumId w:val="4"/>
  </w:num>
  <w:num w:numId="37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96"/>
    <w:rsid w:val="000036D7"/>
    <w:rsid w:val="00003C6F"/>
    <w:rsid w:val="00006CB6"/>
    <w:rsid w:val="00011684"/>
    <w:rsid w:val="00024788"/>
    <w:rsid w:val="00025472"/>
    <w:rsid w:val="000319A0"/>
    <w:rsid w:val="00043682"/>
    <w:rsid w:val="0004517F"/>
    <w:rsid w:val="00071B86"/>
    <w:rsid w:val="000B38BB"/>
    <w:rsid w:val="000C15A2"/>
    <w:rsid w:val="000C28CE"/>
    <w:rsid w:val="000E4D29"/>
    <w:rsid w:val="00132063"/>
    <w:rsid w:val="0013532C"/>
    <w:rsid w:val="0013620F"/>
    <w:rsid w:val="00140FF1"/>
    <w:rsid w:val="00142388"/>
    <w:rsid w:val="00160882"/>
    <w:rsid w:val="00190A5C"/>
    <w:rsid w:val="00196CB6"/>
    <w:rsid w:val="001B3D8D"/>
    <w:rsid w:val="001B6DE4"/>
    <w:rsid w:val="001D0679"/>
    <w:rsid w:val="001D24B9"/>
    <w:rsid w:val="001D2E18"/>
    <w:rsid w:val="001E17C6"/>
    <w:rsid w:val="001E2E8D"/>
    <w:rsid w:val="00213CA1"/>
    <w:rsid w:val="0024196C"/>
    <w:rsid w:val="00245A8B"/>
    <w:rsid w:val="00255514"/>
    <w:rsid w:val="00256BE5"/>
    <w:rsid w:val="00261337"/>
    <w:rsid w:val="0027051E"/>
    <w:rsid w:val="00280096"/>
    <w:rsid w:val="002A782B"/>
    <w:rsid w:val="002C1F41"/>
    <w:rsid w:val="002D43EF"/>
    <w:rsid w:val="002E0887"/>
    <w:rsid w:val="002E1784"/>
    <w:rsid w:val="002E19C9"/>
    <w:rsid w:val="002E6B6C"/>
    <w:rsid w:val="002F4799"/>
    <w:rsid w:val="0030659C"/>
    <w:rsid w:val="003076C3"/>
    <w:rsid w:val="00310142"/>
    <w:rsid w:val="003122CD"/>
    <w:rsid w:val="00320912"/>
    <w:rsid w:val="0036464A"/>
    <w:rsid w:val="003647C0"/>
    <w:rsid w:val="003652C2"/>
    <w:rsid w:val="00386C35"/>
    <w:rsid w:val="003B5080"/>
    <w:rsid w:val="003C4561"/>
    <w:rsid w:val="003D3464"/>
    <w:rsid w:val="003D57C9"/>
    <w:rsid w:val="003E19D7"/>
    <w:rsid w:val="003F64FA"/>
    <w:rsid w:val="004000A2"/>
    <w:rsid w:val="00407E81"/>
    <w:rsid w:val="004161B2"/>
    <w:rsid w:val="00424EF0"/>
    <w:rsid w:val="00442150"/>
    <w:rsid w:val="0044420A"/>
    <w:rsid w:val="00455D5A"/>
    <w:rsid w:val="00467A96"/>
    <w:rsid w:val="00474862"/>
    <w:rsid w:val="0048351E"/>
    <w:rsid w:val="004863A4"/>
    <w:rsid w:val="0049340D"/>
    <w:rsid w:val="00493C9B"/>
    <w:rsid w:val="004B1F14"/>
    <w:rsid w:val="004B244B"/>
    <w:rsid w:val="004B4023"/>
    <w:rsid w:val="004D0F43"/>
    <w:rsid w:val="004E4780"/>
    <w:rsid w:val="004E782B"/>
    <w:rsid w:val="004F1747"/>
    <w:rsid w:val="005018DD"/>
    <w:rsid w:val="00520FF2"/>
    <w:rsid w:val="00535A3F"/>
    <w:rsid w:val="00563E0E"/>
    <w:rsid w:val="005772D7"/>
    <w:rsid w:val="00577465"/>
    <w:rsid w:val="005A7320"/>
    <w:rsid w:val="005C16F9"/>
    <w:rsid w:val="005F56DF"/>
    <w:rsid w:val="00604B33"/>
    <w:rsid w:val="00620AE7"/>
    <w:rsid w:val="006324B4"/>
    <w:rsid w:val="00637941"/>
    <w:rsid w:val="00644A86"/>
    <w:rsid w:val="00662C46"/>
    <w:rsid w:val="006648AA"/>
    <w:rsid w:val="00691244"/>
    <w:rsid w:val="006A053B"/>
    <w:rsid w:val="006A4A13"/>
    <w:rsid w:val="006C7C33"/>
    <w:rsid w:val="006D1C32"/>
    <w:rsid w:val="006D4F43"/>
    <w:rsid w:val="006D6A6E"/>
    <w:rsid w:val="00703754"/>
    <w:rsid w:val="0071739B"/>
    <w:rsid w:val="007231AB"/>
    <w:rsid w:val="00725C2B"/>
    <w:rsid w:val="00726EED"/>
    <w:rsid w:val="0073329B"/>
    <w:rsid w:val="00734B85"/>
    <w:rsid w:val="00741701"/>
    <w:rsid w:val="0074619E"/>
    <w:rsid w:val="00753BE7"/>
    <w:rsid w:val="007560BB"/>
    <w:rsid w:val="00761A1C"/>
    <w:rsid w:val="00763510"/>
    <w:rsid w:val="00775D1D"/>
    <w:rsid w:val="00784242"/>
    <w:rsid w:val="007902F7"/>
    <w:rsid w:val="00795A02"/>
    <w:rsid w:val="007B6ABB"/>
    <w:rsid w:val="007D5FD3"/>
    <w:rsid w:val="007E0860"/>
    <w:rsid w:val="00804014"/>
    <w:rsid w:val="00806ED6"/>
    <w:rsid w:val="0081255A"/>
    <w:rsid w:val="00816904"/>
    <w:rsid w:val="0082421B"/>
    <w:rsid w:val="0084035B"/>
    <w:rsid w:val="00840E62"/>
    <w:rsid w:val="008417CB"/>
    <w:rsid w:val="00891764"/>
    <w:rsid w:val="008A0FF3"/>
    <w:rsid w:val="008B1A62"/>
    <w:rsid w:val="008B226C"/>
    <w:rsid w:val="008D696F"/>
    <w:rsid w:val="008D7F3B"/>
    <w:rsid w:val="008F41CD"/>
    <w:rsid w:val="008F5CDC"/>
    <w:rsid w:val="009155BB"/>
    <w:rsid w:val="009333D4"/>
    <w:rsid w:val="009344A1"/>
    <w:rsid w:val="00963A35"/>
    <w:rsid w:val="00972A5B"/>
    <w:rsid w:val="00990047"/>
    <w:rsid w:val="009A1126"/>
    <w:rsid w:val="009A2F74"/>
    <w:rsid w:val="009A3B20"/>
    <w:rsid w:val="009A409E"/>
    <w:rsid w:val="009C64B4"/>
    <w:rsid w:val="009D4DEE"/>
    <w:rsid w:val="009D57F9"/>
    <w:rsid w:val="009D72D0"/>
    <w:rsid w:val="009E10B4"/>
    <w:rsid w:val="00A13BBA"/>
    <w:rsid w:val="00A343D8"/>
    <w:rsid w:val="00A42864"/>
    <w:rsid w:val="00A575A7"/>
    <w:rsid w:val="00A71D8F"/>
    <w:rsid w:val="00A97D9A"/>
    <w:rsid w:val="00AA6771"/>
    <w:rsid w:val="00AB0739"/>
    <w:rsid w:val="00AB1D50"/>
    <w:rsid w:val="00AB218D"/>
    <w:rsid w:val="00AD2473"/>
    <w:rsid w:val="00AD5867"/>
    <w:rsid w:val="00AE4E6C"/>
    <w:rsid w:val="00AF7388"/>
    <w:rsid w:val="00B0201B"/>
    <w:rsid w:val="00B05FF6"/>
    <w:rsid w:val="00B10F50"/>
    <w:rsid w:val="00B11683"/>
    <w:rsid w:val="00B1258C"/>
    <w:rsid w:val="00B12806"/>
    <w:rsid w:val="00B14D51"/>
    <w:rsid w:val="00B34CCB"/>
    <w:rsid w:val="00B41E90"/>
    <w:rsid w:val="00B50AAB"/>
    <w:rsid w:val="00B67B3E"/>
    <w:rsid w:val="00B838A5"/>
    <w:rsid w:val="00BC4450"/>
    <w:rsid w:val="00BC7709"/>
    <w:rsid w:val="00BC7CB0"/>
    <w:rsid w:val="00BE5212"/>
    <w:rsid w:val="00BE6594"/>
    <w:rsid w:val="00BF79BB"/>
    <w:rsid w:val="00C132D5"/>
    <w:rsid w:val="00C13E8B"/>
    <w:rsid w:val="00C2403B"/>
    <w:rsid w:val="00C3753B"/>
    <w:rsid w:val="00C45E62"/>
    <w:rsid w:val="00C46611"/>
    <w:rsid w:val="00C54350"/>
    <w:rsid w:val="00C60D14"/>
    <w:rsid w:val="00C63FBB"/>
    <w:rsid w:val="00C6594D"/>
    <w:rsid w:val="00C66739"/>
    <w:rsid w:val="00C73118"/>
    <w:rsid w:val="00C765FF"/>
    <w:rsid w:val="00C77385"/>
    <w:rsid w:val="00C87208"/>
    <w:rsid w:val="00C91D92"/>
    <w:rsid w:val="00C93408"/>
    <w:rsid w:val="00CB5982"/>
    <w:rsid w:val="00CB6C56"/>
    <w:rsid w:val="00CC61FD"/>
    <w:rsid w:val="00CC7F7A"/>
    <w:rsid w:val="00CD080C"/>
    <w:rsid w:val="00CF6C54"/>
    <w:rsid w:val="00D01824"/>
    <w:rsid w:val="00D02BAC"/>
    <w:rsid w:val="00D33762"/>
    <w:rsid w:val="00D4426B"/>
    <w:rsid w:val="00D55535"/>
    <w:rsid w:val="00D72D92"/>
    <w:rsid w:val="00D75148"/>
    <w:rsid w:val="00DA3C0C"/>
    <w:rsid w:val="00DB1724"/>
    <w:rsid w:val="00DC202D"/>
    <w:rsid w:val="00DC629D"/>
    <w:rsid w:val="00DD11FE"/>
    <w:rsid w:val="00DD2373"/>
    <w:rsid w:val="00DE03BC"/>
    <w:rsid w:val="00DE2AB9"/>
    <w:rsid w:val="00DE75F2"/>
    <w:rsid w:val="00DF34AC"/>
    <w:rsid w:val="00E07C47"/>
    <w:rsid w:val="00E337DA"/>
    <w:rsid w:val="00E43C89"/>
    <w:rsid w:val="00E555C5"/>
    <w:rsid w:val="00E567CE"/>
    <w:rsid w:val="00E7074A"/>
    <w:rsid w:val="00E91397"/>
    <w:rsid w:val="00E916BF"/>
    <w:rsid w:val="00E95289"/>
    <w:rsid w:val="00EA031A"/>
    <w:rsid w:val="00EA2DB0"/>
    <w:rsid w:val="00EA4EAD"/>
    <w:rsid w:val="00EB0C35"/>
    <w:rsid w:val="00EC6A30"/>
    <w:rsid w:val="00EE43F7"/>
    <w:rsid w:val="00F0212A"/>
    <w:rsid w:val="00F1628C"/>
    <w:rsid w:val="00F201C9"/>
    <w:rsid w:val="00F2256B"/>
    <w:rsid w:val="00F4400F"/>
    <w:rsid w:val="00F454DC"/>
    <w:rsid w:val="00F72E62"/>
    <w:rsid w:val="00F803F3"/>
    <w:rsid w:val="00F81768"/>
    <w:rsid w:val="00F81E8E"/>
    <w:rsid w:val="00F831BD"/>
    <w:rsid w:val="00F958D6"/>
    <w:rsid w:val="00FB5420"/>
    <w:rsid w:val="00FC55A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FA2C7E-C2B5-4D82-8FF0-DFBAB0EA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1" w:qFormat="1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09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28009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28009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009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28009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80096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80096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80096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8009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28009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80096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28009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28009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280096"/>
    <w:rPr>
      <w:rFonts w:cs="Times New Roman"/>
    </w:rPr>
  </w:style>
  <w:style w:type="paragraph" w:styleId="a8">
    <w:name w:val="Normal (Web)"/>
    <w:basedOn w:val="a"/>
    <w:rsid w:val="0028009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28009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280096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locked/>
    <w:rsid w:val="00280096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rsid w:val="00280096"/>
    <w:rPr>
      <w:rFonts w:cs="Times New Roman"/>
      <w:vertAlign w:val="superscript"/>
    </w:rPr>
  </w:style>
  <w:style w:type="paragraph" w:styleId="23">
    <w:name w:val="List 2"/>
    <w:basedOn w:val="a"/>
    <w:rsid w:val="0028009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rsid w:val="0028009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28009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261337"/>
    <w:pPr>
      <w:spacing w:before="120" w:after="0" w:line="240" w:lineRule="auto"/>
    </w:pPr>
    <w:rPr>
      <w:rFonts w:ascii="Times New Roman" w:hAnsi="Times New Roman"/>
      <w:i/>
      <w:iCs/>
      <w:sz w:val="24"/>
      <w:szCs w:val="24"/>
    </w:rPr>
  </w:style>
  <w:style w:type="paragraph" w:styleId="31">
    <w:name w:val="toc 3"/>
    <w:basedOn w:val="a"/>
    <w:next w:val="a"/>
    <w:autoRedefine/>
    <w:uiPriority w:val="1"/>
    <w:qFormat/>
    <w:rsid w:val="0028009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1"/>
    <w:qFormat/>
    <w:rsid w:val="00280096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qFormat/>
    <w:rsid w:val="0028009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2800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280096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2800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rsid w:val="002800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280096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rsid w:val="002800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rsid w:val="00280096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280096"/>
    <w:rPr>
      <w:b/>
    </w:rPr>
  </w:style>
  <w:style w:type="paragraph" w:styleId="af6">
    <w:name w:val="annotation subject"/>
    <w:basedOn w:val="af4"/>
    <w:next w:val="af4"/>
    <w:link w:val="af7"/>
    <w:rsid w:val="00280096"/>
    <w:rPr>
      <w:rFonts w:ascii="Calibri" w:hAnsi="Calibri"/>
      <w:b/>
    </w:rPr>
  </w:style>
  <w:style w:type="character" w:customStyle="1" w:styleId="af7">
    <w:name w:val="Тема примечания Знак"/>
    <w:link w:val="af6"/>
    <w:locked/>
    <w:rsid w:val="00280096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rsid w:val="0028009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28009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80096"/>
  </w:style>
  <w:style w:type="character" w:customStyle="1" w:styleId="af8">
    <w:name w:val="Цветовое выделение"/>
    <w:rsid w:val="00280096"/>
    <w:rPr>
      <w:b/>
      <w:color w:val="26282F"/>
    </w:rPr>
  </w:style>
  <w:style w:type="character" w:customStyle="1" w:styleId="af9">
    <w:name w:val="Гипертекстовая ссылка"/>
    <w:rsid w:val="00280096"/>
    <w:rPr>
      <w:b/>
      <w:color w:val="106BBE"/>
    </w:rPr>
  </w:style>
  <w:style w:type="character" w:customStyle="1" w:styleId="afa">
    <w:name w:val="Активная гипертекстовая ссылка"/>
    <w:rsid w:val="00280096"/>
    <w:rPr>
      <w:b/>
      <w:color w:val="106BBE"/>
      <w:u w:val="single"/>
    </w:rPr>
  </w:style>
  <w:style w:type="paragraph" w:customStyle="1" w:styleId="afb">
    <w:name w:val="Внимание"/>
    <w:basedOn w:val="a"/>
    <w:next w:val="a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rsid w:val="00280096"/>
  </w:style>
  <w:style w:type="paragraph" w:customStyle="1" w:styleId="afd">
    <w:name w:val="Внимание: недобросовестность!"/>
    <w:basedOn w:val="afb"/>
    <w:next w:val="a"/>
    <w:rsid w:val="00280096"/>
  </w:style>
  <w:style w:type="character" w:customStyle="1" w:styleId="afe">
    <w:name w:val="Выделение для Базового Поиска"/>
    <w:rsid w:val="00280096"/>
    <w:rPr>
      <w:b/>
      <w:color w:val="0058A9"/>
    </w:rPr>
  </w:style>
  <w:style w:type="character" w:customStyle="1" w:styleId="aff">
    <w:name w:val="Выделение для Базового Поиска (курсив)"/>
    <w:rsid w:val="0028009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rsid w:val="0028009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28009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rsid w:val="00280096"/>
    <w:rPr>
      <w:b/>
      <w:color w:val="26282F"/>
    </w:rPr>
  </w:style>
  <w:style w:type="paragraph" w:customStyle="1" w:styleId="aff6">
    <w:name w:val="Заголовок статьи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rsid w:val="0028009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rsid w:val="0028009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rsid w:val="0028009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rsid w:val="00280096"/>
    <w:rPr>
      <w:u w:val="single"/>
    </w:rPr>
  </w:style>
  <w:style w:type="paragraph" w:customStyle="1" w:styleId="affb">
    <w:name w:val="Текст информации об изменениях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rsid w:val="0028009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rsid w:val="0028009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rsid w:val="00280096"/>
    <w:rPr>
      <w:i/>
      <w:iCs/>
    </w:rPr>
  </w:style>
  <w:style w:type="paragraph" w:customStyle="1" w:styleId="afff0">
    <w:name w:val="Текст (лев. подпись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rsid w:val="0028009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rsid w:val="0028009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rsid w:val="0028009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rsid w:val="00280096"/>
  </w:style>
  <w:style w:type="paragraph" w:customStyle="1" w:styleId="afff6">
    <w:name w:val="Моноширинный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28009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rsid w:val="0028009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28009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rsid w:val="00280096"/>
    <w:pPr>
      <w:ind w:firstLine="118"/>
    </w:pPr>
  </w:style>
  <w:style w:type="paragraph" w:customStyle="1" w:styleId="afffb">
    <w:name w:val="Нормальный (таблица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rsid w:val="00280096"/>
    <w:pPr>
      <w:ind w:left="140"/>
    </w:pPr>
  </w:style>
  <w:style w:type="character" w:customStyle="1" w:styleId="afffe">
    <w:name w:val="Опечатки"/>
    <w:rsid w:val="00280096"/>
    <w:rPr>
      <w:color w:val="FF0000"/>
    </w:rPr>
  </w:style>
  <w:style w:type="paragraph" w:customStyle="1" w:styleId="affff">
    <w:name w:val="Переменная часть"/>
    <w:basedOn w:val="aff1"/>
    <w:next w:val="a"/>
    <w:rsid w:val="0028009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rsid w:val="0028009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rsid w:val="00280096"/>
    <w:rPr>
      <w:b/>
      <w:bCs/>
    </w:rPr>
  </w:style>
  <w:style w:type="paragraph" w:customStyle="1" w:styleId="affff2">
    <w:name w:val="Подчёркнуный текст"/>
    <w:basedOn w:val="a"/>
    <w:next w:val="a"/>
    <w:rsid w:val="0028009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rsid w:val="00280096"/>
    <w:rPr>
      <w:sz w:val="20"/>
      <w:szCs w:val="20"/>
    </w:rPr>
  </w:style>
  <w:style w:type="paragraph" w:customStyle="1" w:styleId="affff4">
    <w:name w:val="Прижатый влево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rsid w:val="00280096"/>
  </w:style>
  <w:style w:type="paragraph" w:customStyle="1" w:styleId="affff6">
    <w:name w:val="Примечание."/>
    <w:basedOn w:val="afb"/>
    <w:next w:val="a"/>
    <w:rsid w:val="00280096"/>
  </w:style>
  <w:style w:type="character" w:customStyle="1" w:styleId="affff7">
    <w:name w:val="Продолжение ссылки"/>
    <w:rsid w:val="00280096"/>
  </w:style>
  <w:style w:type="paragraph" w:customStyle="1" w:styleId="affff8">
    <w:name w:val="Словарная статья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rsid w:val="00280096"/>
    <w:rPr>
      <w:b/>
      <w:color w:val="26282F"/>
    </w:rPr>
  </w:style>
  <w:style w:type="character" w:customStyle="1" w:styleId="affffa">
    <w:name w:val="Сравнение редакций. Добавленный фрагмент"/>
    <w:rsid w:val="0028009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rsid w:val="0028009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rsid w:val="00280096"/>
    <w:rPr>
      <w:b/>
      <w:color w:val="749232"/>
    </w:rPr>
  </w:style>
  <w:style w:type="paragraph" w:customStyle="1" w:styleId="affffe">
    <w:name w:val="Текст в таблице"/>
    <w:basedOn w:val="afffb"/>
    <w:next w:val="a"/>
    <w:rsid w:val="00280096"/>
    <w:pPr>
      <w:ind w:firstLine="500"/>
    </w:pPr>
  </w:style>
  <w:style w:type="paragraph" w:customStyle="1" w:styleId="afffff">
    <w:name w:val="Текст ЭР (см. также)"/>
    <w:basedOn w:val="a"/>
    <w:next w:val="a"/>
    <w:rsid w:val="0028009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280096"/>
    <w:rPr>
      <w:b/>
      <w:strike/>
      <w:color w:val="666600"/>
    </w:rPr>
  </w:style>
  <w:style w:type="paragraph" w:customStyle="1" w:styleId="afffff2">
    <w:name w:val="Формула"/>
    <w:basedOn w:val="a"/>
    <w:next w:val="a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rsid w:val="00280096"/>
    <w:pPr>
      <w:jc w:val="center"/>
    </w:pPr>
  </w:style>
  <w:style w:type="paragraph" w:customStyle="1" w:styleId="-">
    <w:name w:val="ЭР-содержание (правое окно)"/>
    <w:basedOn w:val="a"/>
    <w:next w:val="a"/>
    <w:rsid w:val="0028009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00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rsid w:val="0028009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28009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28009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28009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rsid w:val="0028009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rsid w:val="0028009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rsid w:val="0028009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28009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semiHidden/>
    <w:rsid w:val="0028009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semiHidden/>
    <w:locked/>
    <w:rsid w:val="00280096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280096"/>
    <w:rPr>
      <w:rFonts w:cs="Times New Roman"/>
      <w:vertAlign w:val="superscript"/>
    </w:rPr>
  </w:style>
  <w:style w:type="character" w:customStyle="1" w:styleId="Hyperlink1">
    <w:name w:val="Hyperlink.1"/>
    <w:rsid w:val="00280096"/>
    <w:rPr>
      <w:lang w:val="ru-RU"/>
    </w:rPr>
  </w:style>
  <w:style w:type="character" w:customStyle="1" w:styleId="FontStyle121">
    <w:name w:val="Font Style121"/>
    <w:uiPriority w:val="99"/>
    <w:qFormat/>
    <w:rsid w:val="00280096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280096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rsid w:val="0028009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rsid w:val="0028009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rsid w:val="00280096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qFormat/>
    <w:rsid w:val="0028009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280096"/>
    <w:rPr>
      <w:rFonts w:ascii="Times New Roman" w:hAnsi="Times New Roman"/>
      <w:sz w:val="22"/>
      <w:szCs w:val="22"/>
    </w:rPr>
  </w:style>
  <w:style w:type="paragraph" w:customStyle="1" w:styleId="cv">
    <w:name w:val="cv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280096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rsid w:val="00280096"/>
    <w:rPr>
      <w:rFonts w:ascii="Times New Roman" w:hAnsi="Times New Roman"/>
    </w:rPr>
  </w:style>
  <w:style w:type="table" w:customStyle="1" w:styleId="15">
    <w:name w:val="Сетка таблицы1"/>
    <w:rsid w:val="00280096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280096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rsid w:val="00280096"/>
    <w:rPr>
      <w:rFonts w:cs="Times New Roman"/>
    </w:rPr>
  </w:style>
  <w:style w:type="paragraph" w:styleId="affffff">
    <w:name w:val="Plain Text"/>
    <w:basedOn w:val="a"/>
    <w:link w:val="affffff0"/>
    <w:rsid w:val="0028009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locked/>
    <w:rsid w:val="00280096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rsid w:val="002800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280096"/>
    <w:rPr>
      <w:rFonts w:cs="Times New Roman"/>
    </w:rPr>
  </w:style>
  <w:style w:type="character" w:customStyle="1" w:styleId="c4">
    <w:name w:val="c4"/>
    <w:rsid w:val="00280096"/>
    <w:rPr>
      <w:rFonts w:cs="Times New Roman"/>
    </w:rPr>
  </w:style>
  <w:style w:type="character" w:customStyle="1" w:styleId="c5">
    <w:name w:val="c5"/>
    <w:rsid w:val="00280096"/>
    <w:rPr>
      <w:rFonts w:cs="Times New Roman"/>
    </w:rPr>
  </w:style>
  <w:style w:type="paragraph" w:customStyle="1" w:styleId="c15">
    <w:name w:val="c15"/>
    <w:basedOn w:val="a"/>
    <w:qFormat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qFormat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rsid w:val="00280096"/>
    <w:rPr>
      <w:sz w:val="16"/>
    </w:rPr>
  </w:style>
  <w:style w:type="character" w:customStyle="1" w:styleId="gray1">
    <w:name w:val="gray1"/>
    <w:rsid w:val="00280096"/>
    <w:rPr>
      <w:color w:val="6C737F"/>
    </w:rPr>
  </w:style>
  <w:style w:type="character" w:customStyle="1" w:styleId="FontStyle28">
    <w:name w:val="Font Style28"/>
    <w:rsid w:val="00280096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rsid w:val="002800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rsid w:val="00280096"/>
    <w:rPr>
      <w:rFonts w:cs="Times New Roman"/>
    </w:rPr>
  </w:style>
  <w:style w:type="paragraph" w:customStyle="1" w:styleId="17">
    <w:name w:val="Название1"/>
    <w:basedOn w:val="a"/>
    <w:rsid w:val="00280096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rsid w:val="00280096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rsid w:val="00280096"/>
    <w:rPr>
      <w:rFonts w:ascii="Times New Roman" w:hAnsi="Times New Roman"/>
      <w:b/>
      <w:i/>
      <w:sz w:val="24"/>
    </w:rPr>
  </w:style>
  <w:style w:type="character" w:customStyle="1" w:styleId="oth2">
    <w:name w:val="oth2"/>
    <w:rsid w:val="00280096"/>
  </w:style>
  <w:style w:type="character" w:customStyle="1" w:styleId="gen1">
    <w:name w:val="gen1"/>
    <w:rsid w:val="00280096"/>
    <w:rPr>
      <w:sz w:val="29"/>
    </w:rPr>
  </w:style>
  <w:style w:type="paragraph" w:customStyle="1" w:styleId="affffff2">
    <w:name w:val="Содержимое таблицы"/>
    <w:basedOn w:val="a"/>
    <w:rsid w:val="0028009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rsid w:val="0028009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280096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locked/>
    <w:rsid w:val="00280096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locked/>
    <w:rsid w:val="00280096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qFormat/>
    <w:rsid w:val="0028009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Заголовок Знак"/>
    <w:link w:val="affffff3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rsid w:val="00280096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rsid w:val="00280096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rsid w:val="0028009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28009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28009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2800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280096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280096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rsid w:val="00280096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99"/>
    <w:rsid w:val="009344A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semiHidden/>
    <w:rsid w:val="009344A1"/>
  </w:style>
  <w:style w:type="paragraph" w:customStyle="1" w:styleId="1a">
    <w:name w:val="Без интервала1"/>
    <w:rsid w:val="009344A1"/>
    <w:rPr>
      <w:rFonts w:ascii="Times New Roman" w:eastAsia="Times New Roman" w:hAnsi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344A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numbering" w:customStyle="1" w:styleId="29">
    <w:name w:val="Нет списка2"/>
    <w:next w:val="a2"/>
    <w:uiPriority w:val="99"/>
    <w:semiHidden/>
    <w:unhideWhenUsed/>
    <w:rsid w:val="009344A1"/>
  </w:style>
  <w:style w:type="table" w:customStyle="1" w:styleId="TableNormal">
    <w:name w:val="Table Normal"/>
    <w:uiPriority w:val="2"/>
    <w:semiHidden/>
    <w:unhideWhenUsed/>
    <w:qFormat/>
    <w:rsid w:val="009344A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5">
    <w:name w:val="Рабочий"/>
    <w:basedOn w:val="a3"/>
    <w:qFormat/>
    <w:rsid w:val="008D696F"/>
    <w:pPr>
      <w:spacing w:line="276" w:lineRule="auto"/>
      <w:ind w:firstLine="340"/>
      <w:jc w:val="both"/>
    </w:pPr>
    <w:rPr>
      <w:rFonts w:eastAsia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6925" TargetMode="External"/><Relationship Id="rId13" Type="http://schemas.openxmlformats.org/officeDocument/2006/relationships/hyperlink" Target="https://e.lanbook.com/book/146642" TargetMode="External"/><Relationship Id="rId18" Type="http://schemas.openxmlformats.org/officeDocument/2006/relationships/hyperlink" Target="https://e.lanbook.com/book/153633" TargetMode="Externa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148212" TargetMode="External"/><Relationship Id="rId17" Type="http://schemas.openxmlformats.org/officeDocument/2006/relationships/hyperlink" Target="https://e.lanbook.com/book/148029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.lanbook.com/book/147257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4804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48178" TargetMode="External"/><Relationship Id="rId23" Type="http://schemas.openxmlformats.org/officeDocument/2006/relationships/footer" Target="footer5.xml"/><Relationship Id="rId10" Type="http://schemas.openxmlformats.org/officeDocument/2006/relationships/hyperlink" Target="https://e.lanbook.com/book/148042" TargetMode="External"/><Relationship Id="rId19" Type="http://schemas.openxmlformats.org/officeDocument/2006/relationships/hyperlink" Target="https://e.lanbook.com/book/1472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48042" TargetMode="External"/><Relationship Id="rId14" Type="http://schemas.openxmlformats.org/officeDocument/2006/relationships/hyperlink" Target="https://e.lanbook.com/book/147396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1</Pages>
  <Words>14457</Words>
  <Characters>82411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Библиотека</cp:lastModifiedBy>
  <cp:revision>5</cp:revision>
  <cp:lastPrinted>2024-02-16T06:15:00Z</cp:lastPrinted>
  <dcterms:created xsi:type="dcterms:W3CDTF">2017-10-10T12:54:00Z</dcterms:created>
  <dcterms:modified xsi:type="dcterms:W3CDTF">2024-09-17T08:48:00Z</dcterms:modified>
</cp:coreProperties>
</file>